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17C9" w14:textId="77777777" w:rsidR="00103BAC" w:rsidRDefault="00103BAC" w:rsidP="00103BAC">
      <w:pPr>
        <w:jc w:val="center"/>
        <w:rPr>
          <w:rFonts w:ascii="Century Gothic" w:hAnsi="Century Gothic" w:cs="Arial"/>
          <w:b/>
          <w:sz w:val="48"/>
          <w:szCs w:val="48"/>
        </w:rPr>
      </w:pPr>
    </w:p>
    <w:p w14:paraId="4A3738CB" w14:textId="77777777" w:rsidR="00204999" w:rsidRDefault="00204999" w:rsidP="00103BAC">
      <w:pPr>
        <w:jc w:val="center"/>
        <w:rPr>
          <w:rFonts w:ascii="Century Gothic" w:hAnsi="Century Gothic" w:cs="Arial"/>
          <w:b/>
          <w:sz w:val="48"/>
          <w:szCs w:val="48"/>
        </w:rPr>
      </w:pPr>
    </w:p>
    <w:p w14:paraId="30794BA8" w14:textId="438AA753" w:rsidR="00103BAC" w:rsidRPr="00103BAC" w:rsidRDefault="00103BAC" w:rsidP="00103BAC">
      <w:pPr>
        <w:jc w:val="center"/>
        <w:rPr>
          <w:rFonts w:ascii="Century Gothic" w:hAnsi="Century Gothic" w:cs="Arial"/>
          <w:b/>
          <w:sz w:val="48"/>
          <w:szCs w:val="48"/>
        </w:rPr>
      </w:pPr>
      <w:r w:rsidRPr="00103BAC">
        <w:rPr>
          <w:rFonts w:ascii="Century Gothic" w:hAnsi="Century Gothic" w:cs="Arial"/>
          <w:b/>
          <w:sz w:val="48"/>
          <w:szCs w:val="48"/>
        </w:rPr>
        <w:t xml:space="preserve">Guidance on Strategic Plans </w:t>
      </w:r>
    </w:p>
    <w:p w14:paraId="3858378F" w14:textId="77777777" w:rsidR="00103BAC" w:rsidRPr="00103BAC" w:rsidRDefault="00103BAC" w:rsidP="00103BAC">
      <w:pPr>
        <w:jc w:val="center"/>
        <w:rPr>
          <w:rFonts w:ascii="Century Gothic" w:hAnsi="Century Gothic" w:cs="Arial"/>
          <w:b/>
          <w:sz w:val="48"/>
          <w:szCs w:val="48"/>
        </w:rPr>
      </w:pPr>
      <w:r w:rsidRPr="00103BAC">
        <w:rPr>
          <w:rFonts w:ascii="Century Gothic" w:hAnsi="Century Gothic" w:cs="Arial"/>
          <w:b/>
          <w:sz w:val="48"/>
          <w:szCs w:val="48"/>
        </w:rPr>
        <w:t xml:space="preserve">for </w:t>
      </w:r>
    </w:p>
    <w:p w14:paraId="2B584663" w14:textId="77777777" w:rsidR="00103BAC" w:rsidRPr="00103BAC" w:rsidRDefault="00103BAC" w:rsidP="00103BAC">
      <w:pPr>
        <w:jc w:val="center"/>
        <w:rPr>
          <w:rFonts w:ascii="Century Gothic" w:hAnsi="Century Gothic" w:cs="Arial"/>
          <w:b/>
          <w:sz w:val="48"/>
          <w:szCs w:val="48"/>
        </w:rPr>
      </w:pPr>
      <w:r w:rsidRPr="00103BAC">
        <w:rPr>
          <w:rFonts w:ascii="Century Gothic" w:hAnsi="Century Gothic" w:cs="Arial"/>
          <w:b/>
          <w:sz w:val="48"/>
          <w:szCs w:val="48"/>
        </w:rPr>
        <w:t>Health Resources and Services Administration</w:t>
      </w:r>
      <w:r w:rsidRPr="00103BAC">
        <w:rPr>
          <w:rFonts w:ascii="Century Gothic" w:hAnsi="Century Gothic" w:cs="Arial"/>
          <w:b/>
          <w:sz w:val="48"/>
          <w:szCs w:val="48"/>
        </w:rPr>
        <w:br/>
        <w:t>Rural Communities Opioid Response Program-Planning Grantees</w:t>
      </w:r>
    </w:p>
    <w:p w14:paraId="74910AD8" w14:textId="77777777" w:rsidR="00103BAC" w:rsidRDefault="00103BAC" w:rsidP="00103BAC">
      <w:pPr>
        <w:jc w:val="center"/>
        <w:rPr>
          <w:rFonts w:cs="Arial"/>
          <w:b/>
          <w:sz w:val="36"/>
          <w:szCs w:val="36"/>
        </w:rPr>
      </w:pPr>
    </w:p>
    <w:p w14:paraId="7B59FA39" w14:textId="77777777" w:rsidR="00103BAC" w:rsidRDefault="00103BAC" w:rsidP="00103BAC">
      <w:pPr>
        <w:jc w:val="center"/>
        <w:rPr>
          <w:b/>
          <w:sz w:val="36"/>
          <w:szCs w:val="36"/>
        </w:rPr>
      </w:pPr>
    </w:p>
    <w:p w14:paraId="45E1635A" w14:textId="77777777" w:rsidR="00103BAC" w:rsidRDefault="00103BAC" w:rsidP="00103BAC">
      <w:pPr>
        <w:jc w:val="center"/>
        <w:rPr>
          <w:rFonts w:cs="Arial"/>
          <w:b/>
          <w:sz w:val="28"/>
          <w:szCs w:val="28"/>
        </w:rPr>
      </w:pPr>
    </w:p>
    <w:p w14:paraId="72AD5D44" w14:textId="77777777" w:rsidR="00103BAC" w:rsidRDefault="00103BAC" w:rsidP="00103BAC">
      <w:pPr>
        <w:rPr>
          <w:rFonts w:cs="Arial"/>
          <w:b/>
          <w:sz w:val="22"/>
          <w:szCs w:val="22"/>
        </w:rPr>
      </w:pPr>
    </w:p>
    <w:p w14:paraId="7FDFF748" w14:textId="77777777" w:rsidR="00103BAC" w:rsidRDefault="00103BAC" w:rsidP="00103BAC">
      <w:pPr>
        <w:rPr>
          <w:rFonts w:cs="Arial"/>
          <w:b/>
          <w:sz w:val="22"/>
          <w:szCs w:val="22"/>
        </w:rPr>
      </w:pPr>
    </w:p>
    <w:p w14:paraId="4E1E6F7B" w14:textId="77777777" w:rsidR="00103BAC" w:rsidRDefault="00103BAC" w:rsidP="00103BAC">
      <w:pPr>
        <w:rPr>
          <w:rFonts w:cs="Arial"/>
          <w:b/>
          <w:sz w:val="22"/>
          <w:szCs w:val="22"/>
        </w:rPr>
      </w:pPr>
    </w:p>
    <w:p w14:paraId="00A791F0" w14:textId="77777777" w:rsidR="00103BAC" w:rsidRDefault="00103BAC" w:rsidP="00103BAC">
      <w:pPr>
        <w:rPr>
          <w:rFonts w:cs="Arial"/>
          <w:b/>
          <w:sz w:val="22"/>
          <w:szCs w:val="22"/>
        </w:rPr>
      </w:pPr>
    </w:p>
    <w:p w14:paraId="379645E8" w14:textId="77777777" w:rsidR="00103BAC" w:rsidRDefault="00103BAC" w:rsidP="00103BAC">
      <w:pPr>
        <w:rPr>
          <w:rFonts w:cs="Arial"/>
          <w:b/>
          <w:sz w:val="22"/>
          <w:szCs w:val="22"/>
        </w:rPr>
      </w:pPr>
    </w:p>
    <w:p w14:paraId="1B04A515" w14:textId="77777777" w:rsidR="00103BAC" w:rsidRDefault="00103BAC" w:rsidP="00103BAC">
      <w:pPr>
        <w:rPr>
          <w:rFonts w:cs="Arial"/>
          <w:b/>
          <w:sz w:val="22"/>
          <w:szCs w:val="22"/>
        </w:rPr>
      </w:pPr>
    </w:p>
    <w:p w14:paraId="1C3DE6BB" w14:textId="77777777" w:rsidR="00103BAC" w:rsidRDefault="00103BAC" w:rsidP="00103BAC">
      <w:pPr>
        <w:rPr>
          <w:rFonts w:cs="Arial"/>
          <w:b/>
          <w:sz w:val="22"/>
          <w:szCs w:val="22"/>
        </w:rPr>
      </w:pPr>
    </w:p>
    <w:p w14:paraId="47F88AD9" w14:textId="77777777" w:rsidR="00103BAC" w:rsidRDefault="00103BAC" w:rsidP="00103BAC">
      <w:pPr>
        <w:rPr>
          <w:rFonts w:cs="Arial"/>
          <w:b/>
          <w:sz w:val="22"/>
          <w:szCs w:val="22"/>
        </w:rPr>
      </w:pPr>
    </w:p>
    <w:p w14:paraId="24F37A14" w14:textId="77777777" w:rsidR="00103BAC" w:rsidRDefault="00103BAC" w:rsidP="00103BAC">
      <w:pPr>
        <w:rPr>
          <w:rFonts w:cs="Arial"/>
          <w:b/>
          <w:sz w:val="22"/>
          <w:szCs w:val="22"/>
        </w:rPr>
      </w:pPr>
    </w:p>
    <w:p w14:paraId="2B9F238A" w14:textId="77777777" w:rsidR="00103BAC" w:rsidRDefault="00103BAC" w:rsidP="00103BAC">
      <w:pPr>
        <w:rPr>
          <w:rFonts w:cs="Arial"/>
          <w:b/>
          <w:sz w:val="22"/>
          <w:szCs w:val="22"/>
        </w:rPr>
      </w:pPr>
    </w:p>
    <w:p w14:paraId="1323298C" w14:textId="77777777" w:rsidR="00103BAC" w:rsidRDefault="00103BAC" w:rsidP="00103BAC">
      <w:pPr>
        <w:rPr>
          <w:rFonts w:cs="Arial"/>
          <w:b/>
          <w:sz w:val="22"/>
          <w:szCs w:val="22"/>
        </w:rPr>
      </w:pPr>
    </w:p>
    <w:p w14:paraId="46FD8D1E" w14:textId="77777777" w:rsidR="00103BAC" w:rsidRDefault="00103BAC" w:rsidP="00103BAC">
      <w:pPr>
        <w:rPr>
          <w:rFonts w:cs="Arial"/>
          <w:b/>
          <w:sz w:val="22"/>
          <w:szCs w:val="22"/>
        </w:rPr>
      </w:pPr>
    </w:p>
    <w:p w14:paraId="081B86A7" w14:textId="77777777" w:rsidR="00103BAC" w:rsidRDefault="00103BAC" w:rsidP="00103BAC">
      <w:pPr>
        <w:rPr>
          <w:rFonts w:cs="Arial"/>
          <w:b/>
          <w:sz w:val="22"/>
          <w:szCs w:val="22"/>
        </w:rPr>
      </w:pPr>
    </w:p>
    <w:p w14:paraId="23096479" w14:textId="77777777" w:rsidR="00103BAC" w:rsidRDefault="00103BAC" w:rsidP="00103BAC">
      <w:pPr>
        <w:rPr>
          <w:rFonts w:cs="Arial"/>
          <w:b/>
          <w:sz w:val="22"/>
          <w:szCs w:val="22"/>
        </w:rPr>
      </w:pPr>
    </w:p>
    <w:p w14:paraId="3A604B73" w14:textId="77777777" w:rsidR="00103BAC" w:rsidRDefault="00103BAC" w:rsidP="00103BAC">
      <w:pPr>
        <w:rPr>
          <w:rFonts w:cs="Arial"/>
          <w:b/>
          <w:sz w:val="22"/>
          <w:szCs w:val="22"/>
        </w:rPr>
      </w:pPr>
    </w:p>
    <w:p w14:paraId="1B3B5E49" w14:textId="77777777" w:rsidR="00103BAC" w:rsidRDefault="00103BAC" w:rsidP="00103BAC">
      <w:pPr>
        <w:rPr>
          <w:rFonts w:cs="Arial"/>
          <w:b/>
          <w:sz w:val="22"/>
          <w:szCs w:val="22"/>
        </w:rPr>
      </w:pPr>
    </w:p>
    <w:p w14:paraId="4F9CD263" w14:textId="77777777" w:rsidR="00103BAC" w:rsidRDefault="00103BAC" w:rsidP="00103BAC">
      <w:pPr>
        <w:rPr>
          <w:rFonts w:cs="Arial"/>
          <w:b/>
          <w:sz w:val="22"/>
          <w:szCs w:val="22"/>
        </w:rPr>
      </w:pPr>
    </w:p>
    <w:p w14:paraId="4E3FFED3" w14:textId="77777777" w:rsidR="00103BAC" w:rsidRDefault="00103BAC" w:rsidP="00103BAC">
      <w:pPr>
        <w:ind w:left="360"/>
        <w:jc w:val="center"/>
        <w:rPr>
          <w:sz w:val="36"/>
          <w:szCs w:val="36"/>
        </w:rPr>
      </w:pPr>
    </w:p>
    <w:p w14:paraId="081FBCD9" w14:textId="6862D709" w:rsidR="00103BAC" w:rsidRPr="00103BAC" w:rsidRDefault="002769CC" w:rsidP="00103BAC">
      <w:pPr>
        <w:ind w:left="360"/>
        <w:jc w:val="center"/>
        <w:rPr>
          <w:rFonts w:cs="Arial"/>
          <w:b/>
          <w:sz w:val="36"/>
          <w:szCs w:val="36"/>
        </w:rPr>
      </w:pPr>
      <w:r>
        <w:rPr>
          <w:rFonts w:cs="Arial"/>
          <w:b/>
          <w:sz w:val="36"/>
          <w:szCs w:val="36"/>
        </w:rPr>
        <w:t>February</w:t>
      </w:r>
      <w:r w:rsidR="00103BAC" w:rsidRPr="00103BAC">
        <w:rPr>
          <w:rFonts w:cs="Arial"/>
          <w:b/>
          <w:sz w:val="36"/>
          <w:szCs w:val="36"/>
        </w:rPr>
        <w:t xml:space="preserve"> 2019</w:t>
      </w:r>
    </w:p>
    <w:p w14:paraId="449C7C4A" w14:textId="77777777" w:rsidR="00103BAC" w:rsidRPr="00103BAC" w:rsidRDefault="00103BAC" w:rsidP="00103BAC">
      <w:pPr>
        <w:ind w:left="360"/>
        <w:jc w:val="center"/>
        <w:rPr>
          <w:rFonts w:cs="Arial"/>
          <w:b/>
          <w:sz w:val="36"/>
          <w:szCs w:val="36"/>
        </w:rPr>
      </w:pPr>
    </w:p>
    <w:p w14:paraId="42590A36" w14:textId="39DA7251" w:rsidR="00103BAC" w:rsidRDefault="00103BAC" w:rsidP="00103BAC">
      <w:pPr>
        <w:ind w:left="360"/>
        <w:jc w:val="center"/>
        <w:rPr>
          <w:rFonts w:cs="Arial"/>
          <w:b/>
          <w:sz w:val="36"/>
          <w:szCs w:val="36"/>
        </w:rPr>
      </w:pPr>
      <w:r w:rsidRPr="00103BAC">
        <w:rPr>
          <w:rFonts w:cs="Arial"/>
          <w:b/>
          <w:sz w:val="36"/>
          <w:szCs w:val="36"/>
        </w:rPr>
        <w:t xml:space="preserve">Developed by JBS International and adapted for </w:t>
      </w:r>
      <w:r w:rsidRPr="00103BAC">
        <w:rPr>
          <w:rFonts w:cs="Arial"/>
          <w:b/>
          <w:sz w:val="36"/>
          <w:szCs w:val="36"/>
        </w:rPr>
        <w:br/>
        <w:t xml:space="preserve">HRSA RCORP-P </w:t>
      </w:r>
    </w:p>
    <w:p w14:paraId="0C606D1D" w14:textId="77777777" w:rsidR="00103BAC" w:rsidRDefault="00103BAC">
      <w:pPr>
        <w:spacing w:after="160" w:line="259" w:lineRule="auto"/>
        <w:rPr>
          <w:rFonts w:cs="Arial"/>
          <w:b/>
          <w:sz w:val="36"/>
          <w:szCs w:val="36"/>
        </w:rPr>
      </w:pPr>
      <w:r>
        <w:rPr>
          <w:rFonts w:cs="Arial"/>
          <w:b/>
          <w:sz w:val="36"/>
          <w:szCs w:val="36"/>
        </w:rPr>
        <w:br w:type="page"/>
      </w:r>
    </w:p>
    <w:sdt>
      <w:sdtPr>
        <w:id w:val="2063362796"/>
        <w:docPartObj>
          <w:docPartGallery w:val="Table of Contents"/>
          <w:docPartUnique/>
        </w:docPartObj>
      </w:sdtPr>
      <w:sdtEndPr>
        <w:rPr>
          <w:b/>
          <w:bCs/>
          <w:noProof/>
        </w:rPr>
      </w:sdtEndPr>
      <w:sdtContent>
        <w:p w14:paraId="432A7C02" w14:textId="15952A1A" w:rsidR="00103BAC" w:rsidRPr="00103BAC" w:rsidRDefault="00103BAC" w:rsidP="00103BAC">
          <w:pPr>
            <w:jc w:val="center"/>
            <w:rPr>
              <w:rFonts w:ascii="Century Gothic" w:hAnsi="Century Gothic" w:cs="Arial"/>
              <w:b/>
              <w:color w:val="146698" w:themeColor="accent1"/>
              <w:sz w:val="40"/>
              <w:szCs w:val="40"/>
            </w:rPr>
          </w:pPr>
          <w:r w:rsidRPr="00103BAC">
            <w:rPr>
              <w:rFonts w:ascii="Century Gothic" w:hAnsi="Century Gothic" w:cs="Arial"/>
              <w:b/>
              <w:color w:val="146698" w:themeColor="accent1"/>
              <w:sz w:val="40"/>
              <w:szCs w:val="40"/>
            </w:rPr>
            <w:t>Contents</w:t>
          </w:r>
        </w:p>
        <w:p w14:paraId="2FCFE2C5" w14:textId="61027310" w:rsidR="00A60A6F" w:rsidRDefault="00334692">
          <w:pPr>
            <w:pStyle w:val="TOC1"/>
            <w:rPr>
              <w:rFonts w:asciiTheme="minorHAnsi" w:eastAsiaTheme="minorEastAsia" w:hAnsiTheme="minorHAnsi" w:cstheme="minorBidi"/>
              <w:b w:val="0"/>
              <w:sz w:val="22"/>
              <w:szCs w:val="22"/>
            </w:rPr>
          </w:pPr>
          <w:r>
            <w:rPr>
              <w:b w:val="0"/>
              <w:bCs/>
            </w:rPr>
            <w:fldChar w:fldCharType="begin"/>
          </w:r>
          <w:r>
            <w:rPr>
              <w:b w:val="0"/>
              <w:bCs/>
            </w:rPr>
            <w:instrText xml:space="preserve"> TOC \o "1-3" \h \z \u </w:instrText>
          </w:r>
          <w:r>
            <w:rPr>
              <w:b w:val="0"/>
              <w:bCs/>
            </w:rPr>
            <w:fldChar w:fldCharType="separate"/>
          </w:r>
          <w:hyperlink w:anchor="_Toc536778455" w:history="1">
            <w:r w:rsidR="00A60A6F" w:rsidRPr="00242E68">
              <w:rPr>
                <w:rStyle w:val="Hyperlink"/>
              </w:rPr>
              <w:t>Essential Elements of an Effective Strategic Plan</w:t>
            </w:r>
            <w:r w:rsidR="00A60A6F">
              <w:rPr>
                <w:webHidden/>
              </w:rPr>
              <w:tab/>
            </w:r>
            <w:r w:rsidR="00A60A6F">
              <w:rPr>
                <w:webHidden/>
              </w:rPr>
              <w:fldChar w:fldCharType="begin"/>
            </w:r>
            <w:r w:rsidR="00A60A6F">
              <w:rPr>
                <w:webHidden/>
              </w:rPr>
              <w:instrText xml:space="preserve"> PAGEREF _Toc536778455 \h </w:instrText>
            </w:r>
            <w:r w:rsidR="00A60A6F">
              <w:rPr>
                <w:webHidden/>
              </w:rPr>
            </w:r>
            <w:r w:rsidR="00A60A6F">
              <w:rPr>
                <w:webHidden/>
              </w:rPr>
              <w:fldChar w:fldCharType="separate"/>
            </w:r>
            <w:r w:rsidR="00A60A6F">
              <w:rPr>
                <w:webHidden/>
              </w:rPr>
              <w:t>1</w:t>
            </w:r>
            <w:r w:rsidR="00A60A6F">
              <w:rPr>
                <w:webHidden/>
              </w:rPr>
              <w:fldChar w:fldCharType="end"/>
            </w:r>
          </w:hyperlink>
        </w:p>
        <w:p w14:paraId="553B7EE0" w14:textId="1749AB6B" w:rsidR="00A60A6F" w:rsidRDefault="00FE4084">
          <w:pPr>
            <w:pStyle w:val="TOC2"/>
            <w:tabs>
              <w:tab w:val="right" w:leader="dot" w:pos="9350"/>
            </w:tabs>
            <w:rPr>
              <w:rFonts w:asciiTheme="minorHAnsi" w:eastAsiaTheme="minorEastAsia" w:hAnsiTheme="minorHAnsi" w:cstheme="minorBidi"/>
              <w:noProof/>
              <w:sz w:val="22"/>
              <w:szCs w:val="22"/>
            </w:rPr>
          </w:pPr>
          <w:hyperlink w:anchor="_Toc536778456" w:history="1">
            <w:r w:rsidR="00A60A6F" w:rsidRPr="00242E68">
              <w:rPr>
                <w:rStyle w:val="Hyperlink"/>
                <w:noProof/>
              </w:rPr>
              <w:t>Step 1: Create a Problem Statement</w:t>
            </w:r>
            <w:r w:rsidR="00A60A6F">
              <w:rPr>
                <w:noProof/>
                <w:webHidden/>
              </w:rPr>
              <w:tab/>
            </w:r>
            <w:r w:rsidR="00A60A6F">
              <w:rPr>
                <w:noProof/>
                <w:webHidden/>
              </w:rPr>
              <w:fldChar w:fldCharType="begin"/>
            </w:r>
            <w:r w:rsidR="00A60A6F">
              <w:rPr>
                <w:noProof/>
                <w:webHidden/>
              </w:rPr>
              <w:instrText xml:space="preserve"> PAGEREF _Toc536778456 \h </w:instrText>
            </w:r>
            <w:r w:rsidR="00A60A6F">
              <w:rPr>
                <w:noProof/>
                <w:webHidden/>
              </w:rPr>
            </w:r>
            <w:r w:rsidR="00A60A6F">
              <w:rPr>
                <w:noProof/>
                <w:webHidden/>
              </w:rPr>
              <w:fldChar w:fldCharType="separate"/>
            </w:r>
            <w:r w:rsidR="00A60A6F">
              <w:rPr>
                <w:noProof/>
                <w:webHidden/>
              </w:rPr>
              <w:t>2</w:t>
            </w:r>
            <w:r w:rsidR="00A60A6F">
              <w:rPr>
                <w:noProof/>
                <w:webHidden/>
              </w:rPr>
              <w:fldChar w:fldCharType="end"/>
            </w:r>
          </w:hyperlink>
        </w:p>
        <w:p w14:paraId="667F3303" w14:textId="128E08DA" w:rsidR="00A60A6F" w:rsidRDefault="00FE4084">
          <w:pPr>
            <w:pStyle w:val="TOC2"/>
            <w:tabs>
              <w:tab w:val="right" w:leader="dot" w:pos="9350"/>
            </w:tabs>
            <w:rPr>
              <w:rFonts w:asciiTheme="minorHAnsi" w:eastAsiaTheme="minorEastAsia" w:hAnsiTheme="minorHAnsi" w:cstheme="minorBidi"/>
              <w:noProof/>
              <w:sz w:val="22"/>
              <w:szCs w:val="22"/>
            </w:rPr>
          </w:pPr>
          <w:hyperlink w:anchor="_Toc536778457" w:history="1">
            <w:r w:rsidR="00A60A6F" w:rsidRPr="00242E68">
              <w:rPr>
                <w:rStyle w:val="Hyperlink"/>
                <w:noProof/>
              </w:rPr>
              <w:t>Step 2: Define the Direct Target Populations</w:t>
            </w:r>
            <w:r w:rsidR="00A60A6F">
              <w:rPr>
                <w:noProof/>
                <w:webHidden/>
              </w:rPr>
              <w:tab/>
            </w:r>
            <w:r w:rsidR="00A60A6F">
              <w:rPr>
                <w:noProof/>
                <w:webHidden/>
              </w:rPr>
              <w:fldChar w:fldCharType="begin"/>
            </w:r>
            <w:r w:rsidR="00A60A6F">
              <w:rPr>
                <w:noProof/>
                <w:webHidden/>
              </w:rPr>
              <w:instrText xml:space="preserve"> PAGEREF _Toc536778457 \h </w:instrText>
            </w:r>
            <w:r w:rsidR="00A60A6F">
              <w:rPr>
                <w:noProof/>
                <w:webHidden/>
              </w:rPr>
            </w:r>
            <w:r w:rsidR="00A60A6F">
              <w:rPr>
                <w:noProof/>
                <w:webHidden/>
              </w:rPr>
              <w:fldChar w:fldCharType="separate"/>
            </w:r>
            <w:r w:rsidR="00A60A6F">
              <w:rPr>
                <w:noProof/>
                <w:webHidden/>
              </w:rPr>
              <w:t>2</w:t>
            </w:r>
            <w:r w:rsidR="00A60A6F">
              <w:rPr>
                <w:noProof/>
                <w:webHidden/>
              </w:rPr>
              <w:fldChar w:fldCharType="end"/>
            </w:r>
          </w:hyperlink>
        </w:p>
        <w:p w14:paraId="38D4D98D" w14:textId="74A914B6" w:rsidR="00A60A6F" w:rsidRDefault="00FE4084">
          <w:pPr>
            <w:pStyle w:val="TOC2"/>
            <w:tabs>
              <w:tab w:val="right" w:leader="dot" w:pos="9350"/>
            </w:tabs>
            <w:rPr>
              <w:rFonts w:asciiTheme="minorHAnsi" w:eastAsiaTheme="minorEastAsia" w:hAnsiTheme="minorHAnsi" w:cstheme="minorBidi"/>
              <w:noProof/>
              <w:sz w:val="22"/>
              <w:szCs w:val="22"/>
            </w:rPr>
          </w:pPr>
          <w:hyperlink w:anchor="_Toc536778458" w:history="1">
            <w:r w:rsidR="00A60A6F" w:rsidRPr="00242E68">
              <w:rPr>
                <w:rStyle w:val="Hyperlink"/>
                <w:noProof/>
              </w:rPr>
              <w:t>Step 3: Develop Goals</w:t>
            </w:r>
            <w:r w:rsidR="00A60A6F">
              <w:rPr>
                <w:noProof/>
                <w:webHidden/>
              </w:rPr>
              <w:tab/>
            </w:r>
            <w:r w:rsidR="00A60A6F">
              <w:rPr>
                <w:noProof/>
                <w:webHidden/>
              </w:rPr>
              <w:fldChar w:fldCharType="begin"/>
            </w:r>
            <w:r w:rsidR="00A60A6F">
              <w:rPr>
                <w:noProof/>
                <w:webHidden/>
              </w:rPr>
              <w:instrText xml:space="preserve"> PAGEREF _Toc536778458 \h </w:instrText>
            </w:r>
            <w:r w:rsidR="00A60A6F">
              <w:rPr>
                <w:noProof/>
                <w:webHidden/>
              </w:rPr>
            </w:r>
            <w:r w:rsidR="00A60A6F">
              <w:rPr>
                <w:noProof/>
                <w:webHidden/>
              </w:rPr>
              <w:fldChar w:fldCharType="separate"/>
            </w:r>
            <w:r w:rsidR="00A60A6F">
              <w:rPr>
                <w:noProof/>
                <w:webHidden/>
              </w:rPr>
              <w:t>3</w:t>
            </w:r>
            <w:r w:rsidR="00A60A6F">
              <w:rPr>
                <w:noProof/>
                <w:webHidden/>
              </w:rPr>
              <w:fldChar w:fldCharType="end"/>
            </w:r>
          </w:hyperlink>
        </w:p>
        <w:p w14:paraId="58AAB96F" w14:textId="140BBB06" w:rsidR="00A60A6F" w:rsidRDefault="00FE4084">
          <w:pPr>
            <w:pStyle w:val="TOC2"/>
            <w:tabs>
              <w:tab w:val="right" w:leader="dot" w:pos="9350"/>
            </w:tabs>
            <w:rPr>
              <w:rFonts w:asciiTheme="minorHAnsi" w:eastAsiaTheme="minorEastAsia" w:hAnsiTheme="minorHAnsi" w:cstheme="minorBidi"/>
              <w:noProof/>
              <w:sz w:val="22"/>
              <w:szCs w:val="22"/>
            </w:rPr>
          </w:pPr>
          <w:hyperlink w:anchor="_Toc536778459" w:history="1">
            <w:r w:rsidR="00A60A6F" w:rsidRPr="00242E68">
              <w:rPr>
                <w:rStyle w:val="Hyperlink"/>
                <w:noProof/>
              </w:rPr>
              <w:t>Step 4: Develop Objectives</w:t>
            </w:r>
            <w:r w:rsidR="00A60A6F">
              <w:rPr>
                <w:noProof/>
                <w:webHidden/>
              </w:rPr>
              <w:tab/>
            </w:r>
            <w:r w:rsidR="00A60A6F">
              <w:rPr>
                <w:noProof/>
                <w:webHidden/>
              </w:rPr>
              <w:fldChar w:fldCharType="begin"/>
            </w:r>
            <w:r w:rsidR="00A60A6F">
              <w:rPr>
                <w:noProof/>
                <w:webHidden/>
              </w:rPr>
              <w:instrText xml:space="preserve"> PAGEREF _Toc536778459 \h </w:instrText>
            </w:r>
            <w:r w:rsidR="00A60A6F">
              <w:rPr>
                <w:noProof/>
                <w:webHidden/>
              </w:rPr>
            </w:r>
            <w:r w:rsidR="00A60A6F">
              <w:rPr>
                <w:noProof/>
                <w:webHidden/>
              </w:rPr>
              <w:fldChar w:fldCharType="separate"/>
            </w:r>
            <w:r w:rsidR="00A60A6F">
              <w:rPr>
                <w:noProof/>
                <w:webHidden/>
              </w:rPr>
              <w:t>3</w:t>
            </w:r>
            <w:r w:rsidR="00A60A6F">
              <w:rPr>
                <w:noProof/>
                <w:webHidden/>
              </w:rPr>
              <w:fldChar w:fldCharType="end"/>
            </w:r>
          </w:hyperlink>
        </w:p>
        <w:p w14:paraId="2898AE8B" w14:textId="32822B53" w:rsidR="00A60A6F" w:rsidRDefault="00FE4084">
          <w:pPr>
            <w:pStyle w:val="TOC2"/>
            <w:tabs>
              <w:tab w:val="right" w:leader="dot" w:pos="9350"/>
            </w:tabs>
            <w:rPr>
              <w:rFonts w:asciiTheme="minorHAnsi" w:eastAsiaTheme="minorEastAsia" w:hAnsiTheme="minorHAnsi" w:cstheme="minorBidi"/>
              <w:noProof/>
              <w:sz w:val="22"/>
              <w:szCs w:val="22"/>
            </w:rPr>
          </w:pPr>
          <w:hyperlink w:anchor="_Toc536778460" w:history="1">
            <w:r w:rsidR="00A60A6F" w:rsidRPr="00242E68">
              <w:rPr>
                <w:rStyle w:val="Hyperlink"/>
                <w:noProof/>
              </w:rPr>
              <w:t>Step 5: Develop Outcomes</w:t>
            </w:r>
            <w:r w:rsidR="00A60A6F">
              <w:rPr>
                <w:noProof/>
                <w:webHidden/>
              </w:rPr>
              <w:tab/>
            </w:r>
            <w:r w:rsidR="00A60A6F">
              <w:rPr>
                <w:noProof/>
                <w:webHidden/>
              </w:rPr>
              <w:fldChar w:fldCharType="begin"/>
            </w:r>
            <w:r w:rsidR="00A60A6F">
              <w:rPr>
                <w:noProof/>
                <w:webHidden/>
              </w:rPr>
              <w:instrText xml:space="preserve"> PAGEREF _Toc536778460 \h </w:instrText>
            </w:r>
            <w:r w:rsidR="00A60A6F">
              <w:rPr>
                <w:noProof/>
                <w:webHidden/>
              </w:rPr>
            </w:r>
            <w:r w:rsidR="00A60A6F">
              <w:rPr>
                <w:noProof/>
                <w:webHidden/>
              </w:rPr>
              <w:fldChar w:fldCharType="separate"/>
            </w:r>
            <w:r w:rsidR="00A60A6F">
              <w:rPr>
                <w:noProof/>
                <w:webHidden/>
              </w:rPr>
              <w:t>3</w:t>
            </w:r>
            <w:r w:rsidR="00A60A6F">
              <w:rPr>
                <w:noProof/>
                <w:webHidden/>
              </w:rPr>
              <w:fldChar w:fldCharType="end"/>
            </w:r>
          </w:hyperlink>
        </w:p>
        <w:p w14:paraId="046CCE76" w14:textId="3234308E" w:rsidR="00A60A6F" w:rsidRDefault="00FE4084">
          <w:pPr>
            <w:pStyle w:val="TOC2"/>
            <w:tabs>
              <w:tab w:val="right" w:leader="dot" w:pos="9350"/>
            </w:tabs>
            <w:rPr>
              <w:rFonts w:asciiTheme="minorHAnsi" w:eastAsiaTheme="minorEastAsia" w:hAnsiTheme="minorHAnsi" w:cstheme="minorBidi"/>
              <w:noProof/>
              <w:sz w:val="22"/>
              <w:szCs w:val="22"/>
            </w:rPr>
          </w:pPr>
          <w:hyperlink w:anchor="_Toc536778461" w:history="1">
            <w:r w:rsidR="00A60A6F" w:rsidRPr="00242E68">
              <w:rPr>
                <w:rStyle w:val="Hyperlink"/>
                <w:noProof/>
              </w:rPr>
              <w:t>Step 6: Develop Strategies and Activities</w:t>
            </w:r>
            <w:r w:rsidR="00A60A6F">
              <w:rPr>
                <w:noProof/>
                <w:webHidden/>
              </w:rPr>
              <w:tab/>
            </w:r>
            <w:r w:rsidR="00A60A6F">
              <w:rPr>
                <w:noProof/>
                <w:webHidden/>
              </w:rPr>
              <w:fldChar w:fldCharType="begin"/>
            </w:r>
            <w:r w:rsidR="00A60A6F">
              <w:rPr>
                <w:noProof/>
                <w:webHidden/>
              </w:rPr>
              <w:instrText xml:space="preserve"> PAGEREF _Toc536778461 \h </w:instrText>
            </w:r>
            <w:r w:rsidR="00A60A6F">
              <w:rPr>
                <w:noProof/>
                <w:webHidden/>
              </w:rPr>
            </w:r>
            <w:r w:rsidR="00A60A6F">
              <w:rPr>
                <w:noProof/>
                <w:webHidden/>
              </w:rPr>
              <w:fldChar w:fldCharType="separate"/>
            </w:r>
            <w:r w:rsidR="00A60A6F">
              <w:rPr>
                <w:noProof/>
                <w:webHidden/>
              </w:rPr>
              <w:t>4</w:t>
            </w:r>
            <w:r w:rsidR="00A60A6F">
              <w:rPr>
                <w:noProof/>
                <w:webHidden/>
              </w:rPr>
              <w:fldChar w:fldCharType="end"/>
            </w:r>
          </w:hyperlink>
        </w:p>
        <w:p w14:paraId="5D392EAD" w14:textId="604BDA79" w:rsidR="00A60A6F" w:rsidRDefault="00FE4084">
          <w:pPr>
            <w:pStyle w:val="TOC1"/>
            <w:rPr>
              <w:rFonts w:asciiTheme="minorHAnsi" w:eastAsiaTheme="minorEastAsia" w:hAnsiTheme="minorHAnsi" w:cstheme="minorBidi"/>
              <w:b w:val="0"/>
              <w:sz w:val="22"/>
              <w:szCs w:val="22"/>
            </w:rPr>
          </w:pPr>
          <w:hyperlink w:anchor="_Toc536778462" w:history="1">
            <w:r w:rsidR="00A60A6F" w:rsidRPr="00242E68">
              <w:rPr>
                <w:rStyle w:val="Hyperlink"/>
              </w:rPr>
              <w:t>Strategic Plan Template</w:t>
            </w:r>
            <w:r w:rsidR="00A60A6F">
              <w:rPr>
                <w:webHidden/>
              </w:rPr>
              <w:tab/>
            </w:r>
            <w:r w:rsidR="00A60A6F">
              <w:rPr>
                <w:webHidden/>
              </w:rPr>
              <w:fldChar w:fldCharType="begin"/>
            </w:r>
            <w:r w:rsidR="00A60A6F">
              <w:rPr>
                <w:webHidden/>
              </w:rPr>
              <w:instrText xml:space="preserve"> PAGEREF _Toc536778462 \h </w:instrText>
            </w:r>
            <w:r w:rsidR="00A60A6F">
              <w:rPr>
                <w:webHidden/>
              </w:rPr>
            </w:r>
            <w:r w:rsidR="00A60A6F">
              <w:rPr>
                <w:webHidden/>
              </w:rPr>
              <w:fldChar w:fldCharType="separate"/>
            </w:r>
            <w:r w:rsidR="00A60A6F">
              <w:rPr>
                <w:webHidden/>
              </w:rPr>
              <w:t>5</w:t>
            </w:r>
            <w:r w:rsidR="00A60A6F">
              <w:rPr>
                <w:webHidden/>
              </w:rPr>
              <w:fldChar w:fldCharType="end"/>
            </w:r>
          </w:hyperlink>
        </w:p>
        <w:p w14:paraId="75C08A52" w14:textId="4C33CF36" w:rsidR="00A60A6F" w:rsidRDefault="00FE4084">
          <w:pPr>
            <w:pStyle w:val="TOC2"/>
            <w:tabs>
              <w:tab w:val="right" w:leader="dot" w:pos="9350"/>
            </w:tabs>
            <w:rPr>
              <w:rFonts w:asciiTheme="minorHAnsi" w:eastAsiaTheme="minorEastAsia" w:hAnsiTheme="minorHAnsi" w:cstheme="minorBidi"/>
              <w:noProof/>
              <w:sz w:val="22"/>
              <w:szCs w:val="22"/>
            </w:rPr>
          </w:pPr>
          <w:hyperlink w:anchor="_Toc536778463" w:history="1">
            <w:r w:rsidR="00A60A6F" w:rsidRPr="00242E68">
              <w:rPr>
                <w:rStyle w:val="Hyperlink"/>
                <w:noProof/>
              </w:rPr>
              <w:t>Strategic Plan</w:t>
            </w:r>
            <w:r w:rsidR="00A60A6F">
              <w:rPr>
                <w:noProof/>
                <w:webHidden/>
              </w:rPr>
              <w:tab/>
            </w:r>
            <w:r w:rsidR="00A60A6F">
              <w:rPr>
                <w:noProof/>
                <w:webHidden/>
              </w:rPr>
              <w:fldChar w:fldCharType="begin"/>
            </w:r>
            <w:r w:rsidR="00A60A6F">
              <w:rPr>
                <w:noProof/>
                <w:webHidden/>
              </w:rPr>
              <w:instrText xml:space="preserve"> PAGEREF _Toc536778463 \h </w:instrText>
            </w:r>
            <w:r w:rsidR="00A60A6F">
              <w:rPr>
                <w:noProof/>
                <w:webHidden/>
              </w:rPr>
            </w:r>
            <w:r w:rsidR="00A60A6F">
              <w:rPr>
                <w:noProof/>
                <w:webHidden/>
              </w:rPr>
              <w:fldChar w:fldCharType="separate"/>
            </w:r>
            <w:r w:rsidR="00A60A6F">
              <w:rPr>
                <w:noProof/>
                <w:webHidden/>
              </w:rPr>
              <w:t>6</w:t>
            </w:r>
            <w:r w:rsidR="00A60A6F">
              <w:rPr>
                <w:noProof/>
                <w:webHidden/>
              </w:rPr>
              <w:fldChar w:fldCharType="end"/>
            </w:r>
          </w:hyperlink>
        </w:p>
        <w:p w14:paraId="76876612" w14:textId="3F9228EA" w:rsidR="00A60A6F" w:rsidRDefault="00FE4084">
          <w:pPr>
            <w:pStyle w:val="TOC2"/>
            <w:tabs>
              <w:tab w:val="right" w:leader="dot" w:pos="9350"/>
            </w:tabs>
            <w:rPr>
              <w:rFonts w:asciiTheme="minorHAnsi" w:eastAsiaTheme="minorEastAsia" w:hAnsiTheme="minorHAnsi" w:cstheme="minorBidi"/>
              <w:noProof/>
              <w:sz w:val="22"/>
              <w:szCs w:val="22"/>
            </w:rPr>
          </w:pPr>
          <w:hyperlink w:anchor="_Toc536778464" w:history="1">
            <w:r w:rsidR="00A60A6F" w:rsidRPr="00242E68">
              <w:rPr>
                <w:rStyle w:val="Hyperlink"/>
                <w:noProof/>
              </w:rPr>
              <w:t>Objective Worksheet</w:t>
            </w:r>
            <w:r w:rsidR="00A60A6F">
              <w:rPr>
                <w:noProof/>
                <w:webHidden/>
              </w:rPr>
              <w:tab/>
            </w:r>
            <w:r w:rsidR="00A60A6F">
              <w:rPr>
                <w:noProof/>
                <w:webHidden/>
              </w:rPr>
              <w:fldChar w:fldCharType="begin"/>
            </w:r>
            <w:r w:rsidR="00A60A6F">
              <w:rPr>
                <w:noProof/>
                <w:webHidden/>
              </w:rPr>
              <w:instrText xml:space="preserve"> PAGEREF _Toc536778464 \h </w:instrText>
            </w:r>
            <w:r w:rsidR="00A60A6F">
              <w:rPr>
                <w:noProof/>
                <w:webHidden/>
              </w:rPr>
            </w:r>
            <w:r w:rsidR="00A60A6F">
              <w:rPr>
                <w:noProof/>
                <w:webHidden/>
              </w:rPr>
              <w:fldChar w:fldCharType="separate"/>
            </w:r>
            <w:r w:rsidR="00A60A6F">
              <w:rPr>
                <w:noProof/>
                <w:webHidden/>
              </w:rPr>
              <w:t>8</w:t>
            </w:r>
            <w:r w:rsidR="00A60A6F">
              <w:rPr>
                <w:noProof/>
                <w:webHidden/>
              </w:rPr>
              <w:fldChar w:fldCharType="end"/>
            </w:r>
          </w:hyperlink>
        </w:p>
        <w:p w14:paraId="4363AB2A" w14:textId="4734791D" w:rsidR="00A60A6F" w:rsidRDefault="00FE4084">
          <w:pPr>
            <w:pStyle w:val="TOC1"/>
            <w:rPr>
              <w:rFonts w:asciiTheme="minorHAnsi" w:eastAsiaTheme="minorEastAsia" w:hAnsiTheme="minorHAnsi" w:cstheme="minorBidi"/>
              <w:b w:val="0"/>
              <w:sz w:val="22"/>
              <w:szCs w:val="22"/>
            </w:rPr>
          </w:pPr>
          <w:hyperlink w:anchor="_Toc536778465" w:history="1">
            <w:r w:rsidR="00A60A6F" w:rsidRPr="00242E68">
              <w:rPr>
                <w:rStyle w:val="Hyperlink"/>
              </w:rPr>
              <w:t>Attachment A: Logic Model Template</w:t>
            </w:r>
            <w:r w:rsidR="00A60A6F">
              <w:rPr>
                <w:webHidden/>
              </w:rPr>
              <w:tab/>
            </w:r>
            <w:r w:rsidR="00A60A6F">
              <w:rPr>
                <w:webHidden/>
              </w:rPr>
              <w:fldChar w:fldCharType="begin"/>
            </w:r>
            <w:r w:rsidR="00A60A6F">
              <w:rPr>
                <w:webHidden/>
              </w:rPr>
              <w:instrText xml:space="preserve"> PAGEREF _Toc536778465 \h </w:instrText>
            </w:r>
            <w:r w:rsidR="00A60A6F">
              <w:rPr>
                <w:webHidden/>
              </w:rPr>
            </w:r>
            <w:r w:rsidR="00A60A6F">
              <w:rPr>
                <w:webHidden/>
              </w:rPr>
              <w:fldChar w:fldCharType="separate"/>
            </w:r>
            <w:r w:rsidR="00A60A6F">
              <w:rPr>
                <w:webHidden/>
              </w:rPr>
              <w:t>9</w:t>
            </w:r>
            <w:r w:rsidR="00A60A6F">
              <w:rPr>
                <w:webHidden/>
              </w:rPr>
              <w:fldChar w:fldCharType="end"/>
            </w:r>
          </w:hyperlink>
        </w:p>
        <w:p w14:paraId="61AA3004" w14:textId="25948709" w:rsidR="00A60A6F" w:rsidRDefault="00FE4084">
          <w:pPr>
            <w:pStyle w:val="TOC1"/>
            <w:rPr>
              <w:rFonts w:asciiTheme="minorHAnsi" w:eastAsiaTheme="minorEastAsia" w:hAnsiTheme="minorHAnsi" w:cstheme="minorBidi"/>
              <w:b w:val="0"/>
              <w:sz w:val="22"/>
              <w:szCs w:val="22"/>
            </w:rPr>
          </w:pPr>
          <w:hyperlink w:anchor="_Toc536778466" w:history="1">
            <w:r w:rsidR="00A60A6F" w:rsidRPr="00242E68">
              <w:rPr>
                <w:rStyle w:val="Hyperlink"/>
              </w:rPr>
              <w:t>Attachment B: Strategic Planning Process Map</w:t>
            </w:r>
            <w:r w:rsidR="00A60A6F">
              <w:rPr>
                <w:webHidden/>
              </w:rPr>
              <w:tab/>
            </w:r>
            <w:r w:rsidR="00A60A6F">
              <w:rPr>
                <w:webHidden/>
              </w:rPr>
              <w:fldChar w:fldCharType="begin"/>
            </w:r>
            <w:r w:rsidR="00A60A6F">
              <w:rPr>
                <w:webHidden/>
              </w:rPr>
              <w:instrText xml:space="preserve"> PAGEREF _Toc536778466 \h </w:instrText>
            </w:r>
            <w:r w:rsidR="00A60A6F">
              <w:rPr>
                <w:webHidden/>
              </w:rPr>
            </w:r>
            <w:r w:rsidR="00A60A6F">
              <w:rPr>
                <w:webHidden/>
              </w:rPr>
              <w:fldChar w:fldCharType="separate"/>
            </w:r>
            <w:r w:rsidR="00A60A6F">
              <w:rPr>
                <w:webHidden/>
              </w:rPr>
              <w:t>11</w:t>
            </w:r>
            <w:r w:rsidR="00A60A6F">
              <w:rPr>
                <w:webHidden/>
              </w:rPr>
              <w:fldChar w:fldCharType="end"/>
            </w:r>
          </w:hyperlink>
        </w:p>
        <w:p w14:paraId="5900E769" w14:textId="03AFFE8E" w:rsidR="00A60A6F" w:rsidRDefault="00FE4084">
          <w:pPr>
            <w:pStyle w:val="TOC1"/>
            <w:rPr>
              <w:rFonts w:asciiTheme="minorHAnsi" w:eastAsiaTheme="minorEastAsia" w:hAnsiTheme="minorHAnsi" w:cstheme="minorBidi"/>
              <w:b w:val="0"/>
              <w:sz w:val="22"/>
              <w:szCs w:val="22"/>
            </w:rPr>
          </w:pPr>
          <w:hyperlink w:anchor="_Toc536778467" w:history="1">
            <w:r w:rsidR="00A60A6F" w:rsidRPr="00242E68">
              <w:rPr>
                <w:rStyle w:val="Hyperlink"/>
              </w:rPr>
              <w:t>Attachment C: Sample Strategic Plan</w:t>
            </w:r>
            <w:r w:rsidR="00A60A6F">
              <w:rPr>
                <w:webHidden/>
              </w:rPr>
              <w:tab/>
            </w:r>
            <w:r w:rsidR="00A60A6F">
              <w:rPr>
                <w:webHidden/>
              </w:rPr>
              <w:fldChar w:fldCharType="begin"/>
            </w:r>
            <w:r w:rsidR="00A60A6F">
              <w:rPr>
                <w:webHidden/>
              </w:rPr>
              <w:instrText xml:space="preserve"> PAGEREF _Toc536778467 \h </w:instrText>
            </w:r>
            <w:r w:rsidR="00A60A6F">
              <w:rPr>
                <w:webHidden/>
              </w:rPr>
            </w:r>
            <w:r w:rsidR="00A60A6F">
              <w:rPr>
                <w:webHidden/>
              </w:rPr>
              <w:fldChar w:fldCharType="separate"/>
            </w:r>
            <w:r w:rsidR="00A60A6F">
              <w:rPr>
                <w:webHidden/>
              </w:rPr>
              <w:t>12</w:t>
            </w:r>
            <w:r w:rsidR="00A60A6F">
              <w:rPr>
                <w:webHidden/>
              </w:rPr>
              <w:fldChar w:fldCharType="end"/>
            </w:r>
          </w:hyperlink>
        </w:p>
        <w:p w14:paraId="12BA9ECF" w14:textId="6F838306" w:rsidR="00A60A6F" w:rsidRDefault="00FE4084">
          <w:pPr>
            <w:pStyle w:val="TOC1"/>
            <w:rPr>
              <w:rFonts w:asciiTheme="minorHAnsi" w:eastAsiaTheme="minorEastAsia" w:hAnsiTheme="minorHAnsi" w:cstheme="minorBidi"/>
              <w:b w:val="0"/>
              <w:sz w:val="22"/>
              <w:szCs w:val="22"/>
            </w:rPr>
          </w:pPr>
          <w:hyperlink w:anchor="_Toc536778468" w:history="1">
            <w:r w:rsidR="00A60A6F" w:rsidRPr="00242E68">
              <w:rPr>
                <w:rStyle w:val="Hyperlink"/>
              </w:rPr>
              <w:t>Glossary</w:t>
            </w:r>
            <w:r w:rsidR="00A60A6F">
              <w:rPr>
                <w:webHidden/>
              </w:rPr>
              <w:tab/>
            </w:r>
            <w:r w:rsidR="00A60A6F">
              <w:rPr>
                <w:webHidden/>
              </w:rPr>
              <w:fldChar w:fldCharType="begin"/>
            </w:r>
            <w:r w:rsidR="00A60A6F">
              <w:rPr>
                <w:webHidden/>
              </w:rPr>
              <w:instrText xml:space="preserve"> PAGEREF _Toc536778468 \h </w:instrText>
            </w:r>
            <w:r w:rsidR="00A60A6F">
              <w:rPr>
                <w:webHidden/>
              </w:rPr>
            </w:r>
            <w:r w:rsidR="00A60A6F">
              <w:rPr>
                <w:webHidden/>
              </w:rPr>
              <w:fldChar w:fldCharType="separate"/>
            </w:r>
            <w:r w:rsidR="00A60A6F">
              <w:rPr>
                <w:webHidden/>
              </w:rPr>
              <w:t>19</w:t>
            </w:r>
            <w:r w:rsidR="00A60A6F">
              <w:rPr>
                <w:webHidden/>
              </w:rPr>
              <w:fldChar w:fldCharType="end"/>
            </w:r>
          </w:hyperlink>
        </w:p>
        <w:p w14:paraId="4FE41E7C" w14:textId="2FE6B28B" w:rsidR="00103BAC" w:rsidRDefault="00334692">
          <w:r>
            <w:rPr>
              <w:rFonts w:cs="Arial"/>
              <w:b/>
              <w:bCs/>
              <w:noProof/>
            </w:rPr>
            <w:fldChar w:fldCharType="end"/>
          </w:r>
        </w:p>
      </w:sdtContent>
    </w:sdt>
    <w:p w14:paraId="3F937BB0" w14:textId="77777777" w:rsidR="00103BAC" w:rsidRDefault="00103BAC" w:rsidP="00103BAC">
      <w:pPr>
        <w:jc w:val="center"/>
        <w:rPr>
          <w:rFonts w:cs="Arial"/>
          <w:b/>
          <w:sz w:val="36"/>
          <w:szCs w:val="36"/>
        </w:rPr>
      </w:pPr>
    </w:p>
    <w:p w14:paraId="122E7939" w14:textId="77777777" w:rsidR="00194FC8" w:rsidRDefault="00194FC8" w:rsidP="00194FC8">
      <w:pPr>
        <w:spacing w:after="160" w:line="259" w:lineRule="auto"/>
        <w:sectPr w:rsidR="00194FC8" w:rsidSect="00F36DBF">
          <w:footerReference w:type="default" r:id="rId8"/>
          <w:headerReference w:type="first" r:id="rId9"/>
          <w:pgSz w:w="12240" w:h="15840"/>
          <w:pgMar w:top="1440" w:right="1440" w:bottom="1440" w:left="1440" w:header="720" w:footer="720" w:gutter="0"/>
          <w:pgNumType w:fmt="lowerRoman" w:start="1"/>
          <w:cols w:space="720"/>
          <w:titlePg/>
          <w:docGrid w:linePitch="360"/>
        </w:sectPr>
      </w:pPr>
    </w:p>
    <w:p w14:paraId="48032D2E" w14:textId="5FC13B72" w:rsidR="00103BAC" w:rsidRPr="00194FC8" w:rsidRDefault="00103BAC" w:rsidP="00194FC8">
      <w:pPr>
        <w:pStyle w:val="Heading1"/>
        <w:rPr>
          <w:rFonts w:asciiTheme="majorHAnsi" w:hAnsiTheme="majorHAnsi"/>
          <w:sz w:val="32"/>
        </w:rPr>
      </w:pPr>
      <w:bookmarkStart w:id="0" w:name="_Toc536778455"/>
      <w:r w:rsidRPr="00103BAC">
        <w:lastRenderedPageBreak/>
        <w:t>Essential Elements of an Effective Strategic Plan</w:t>
      </w:r>
      <w:bookmarkEnd w:id="0"/>
    </w:p>
    <w:p w14:paraId="3CE90C89" w14:textId="77777777" w:rsidR="00103BAC" w:rsidRDefault="00103BAC" w:rsidP="00103BAC">
      <w:pPr>
        <w:autoSpaceDE w:val="0"/>
        <w:autoSpaceDN w:val="0"/>
        <w:adjustRightInd w:val="0"/>
        <w:rPr>
          <w:color w:val="000000"/>
          <w:sz w:val="22"/>
          <w:szCs w:val="22"/>
        </w:rPr>
      </w:pPr>
    </w:p>
    <w:p w14:paraId="5392C0E8" w14:textId="71A9BFD2" w:rsidR="00103BAC" w:rsidRPr="00194FC8" w:rsidRDefault="00103BAC" w:rsidP="00103BAC">
      <w:pPr>
        <w:autoSpaceDE w:val="0"/>
        <w:autoSpaceDN w:val="0"/>
        <w:adjustRightInd w:val="0"/>
        <w:rPr>
          <w:rFonts w:cs="Arial"/>
          <w:szCs w:val="22"/>
        </w:rPr>
      </w:pPr>
      <w:r w:rsidRPr="00194FC8">
        <w:rPr>
          <w:rFonts w:cs="Arial"/>
          <w:color w:val="000000"/>
          <w:szCs w:val="22"/>
        </w:rPr>
        <w:t>The Health Resources and Services Administration (HRSA) Rural Communities Opioid Response Program-Planning (RCORP-P) grantees are required to develop a comprehensive strategic plan</w:t>
      </w:r>
      <w:r w:rsidRPr="00194FC8">
        <w:rPr>
          <w:rFonts w:cs="Arial"/>
          <w:szCs w:val="22"/>
        </w:rPr>
        <w:t xml:space="preserve">. </w:t>
      </w:r>
      <w:r w:rsidRPr="00194FC8">
        <w:rPr>
          <w:rFonts w:cs="Arial"/>
          <w:szCs w:val="22"/>
          <w:lang w:val="en"/>
        </w:rPr>
        <w:t xml:space="preserve">According to </w:t>
      </w:r>
      <w:hyperlink r:id="rId10" w:history="1">
        <w:r w:rsidRPr="00194FC8">
          <w:rPr>
            <w:rStyle w:val="Hyperlink"/>
            <w:rFonts w:cs="Arial"/>
            <w:szCs w:val="22"/>
            <w:lang w:val="en"/>
          </w:rPr>
          <w:t>businessdictionary.com</w:t>
        </w:r>
      </w:hyperlink>
      <w:r w:rsidRPr="00194FC8">
        <w:rPr>
          <w:rFonts w:cs="Arial"/>
          <w:szCs w:val="22"/>
          <w:lang w:val="en"/>
        </w:rPr>
        <w:t xml:space="preserve">, this type of plan entails a </w:t>
      </w:r>
      <w:hyperlink r:id="rId11" w:history="1">
        <w:r w:rsidRPr="00194FC8">
          <w:rPr>
            <w:rFonts w:cs="Arial"/>
            <w:szCs w:val="22"/>
            <w:lang w:val="en"/>
          </w:rPr>
          <w:t>systematic</w:t>
        </w:r>
      </w:hyperlink>
      <w:r w:rsidRPr="00194FC8">
        <w:rPr>
          <w:rFonts w:cs="Arial"/>
          <w:szCs w:val="22"/>
          <w:lang w:val="en"/>
        </w:rPr>
        <w:t xml:space="preserve"> </w:t>
      </w:r>
      <w:hyperlink r:id="rId12" w:history="1">
        <w:r w:rsidRPr="00194FC8">
          <w:rPr>
            <w:rFonts w:cs="Arial"/>
            <w:szCs w:val="22"/>
            <w:lang w:val="en"/>
          </w:rPr>
          <w:t>process</w:t>
        </w:r>
      </w:hyperlink>
      <w:r w:rsidRPr="00194FC8">
        <w:rPr>
          <w:rFonts w:cs="Arial"/>
          <w:szCs w:val="22"/>
          <w:lang w:val="en"/>
        </w:rPr>
        <w:t xml:space="preserve"> of envisioning a desired future and translating this vision into broadly defined goals or objectives and a sequence of steps to </w:t>
      </w:r>
      <w:hyperlink r:id="rId13" w:history="1">
        <w:r w:rsidRPr="00194FC8">
          <w:rPr>
            <w:rFonts w:cs="Arial"/>
            <w:szCs w:val="22"/>
            <w:lang w:val="en"/>
          </w:rPr>
          <w:t>achieve</w:t>
        </w:r>
      </w:hyperlink>
      <w:r w:rsidRPr="00194FC8">
        <w:rPr>
          <w:rFonts w:cs="Arial"/>
          <w:szCs w:val="22"/>
          <w:lang w:val="en"/>
        </w:rPr>
        <w:t xml:space="preserve"> them. For RCORP grantees, </w:t>
      </w:r>
      <w:proofErr w:type="spellStart"/>
      <w:r w:rsidRPr="00194FC8">
        <w:rPr>
          <w:rFonts w:cs="Arial"/>
          <w:szCs w:val="22"/>
          <w:lang w:val="en"/>
        </w:rPr>
        <w:t>t</w:t>
      </w:r>
      <w:r w:rsidRPr="00194FC8">
        <w:rPr>
          <w:rFonts w:cs="Arial"/>
          <w:szCs w:val="22"/>
        </w:rPr>
        <w:t>his</w:t>
      </w:r>
      <w:proofErr w:type="spellEnd"/>
      <w:r w:rsidRPr="00194FC8">
        <w:rPr>
          <w:rFonts w:cs="Arial"/>
          <w:szCs w:val="22"/>
        </w:rPr>
        <w:t xml:space="preserve"> plan is required to:</w:t>
      </w:r>
    </w:p>
    <w:p w14:paraId="3FFF55A7" w14:textId="1605B0C4" w:rsidR="00103BAC" w:rsidRPr="00194FC8" w:rsidRDefault="00103BAC" w:rsidP="007B4EB7">
      <w:pPr>
        <w:numPr>
          <w:ilvl w:val="0"/>
          <w:numId w:val="8"/>
        </w:numPr>
        <w:autoSpaceDE w:val="0"/>
        <w:autoSpaceDN w:val="0"/>
        <w:adjustRightInd w:val="0"/>
        <w:rPr>
          <w:rFonts w:cs="Arial"/>
          <w:color w:val="000000"/>
          <w:szCs w:val="22"/>
        </w:rPr>
      </w:pPr>
      <w:r w:rsidRPr="00194FC8">
        <w:rPr>
          <w:rFonts w:cs="Arial"/>
          <w:color w:val="000000"/>
          <w:szCs w:val="22"/>
        </w:rPr>
        <w:t>Address the gaps in the opioid use disorder (OUD) prevention, treatment (including medication-assisted treatment [MAT]), and/or recovery services, as well as access to care identified in the analysis.</w:t>
      </w:r>
    </w:p>
    <w:p w14:paraId="4185CB8C" w14:textId="02DD60E7" w:rsidR="00103BAC" w:rsidRPr="00194FC8" w:rsidRDefault="00103BAC" w:rsidP="007B4EB7">
      <w:pPr>
        <w:numPr>
          <w:ilvl w:val="0"/>
          <w:numId w:val="8"/>
        </w:numPr>
        <w:autoSpaceDE w:val="0"/>
        <w:autoSpaceDN w:val="0"/>
        <w:adjustRightInd w:val="0"/>
        <w:rPr>
          <w:rFonts w:cs="Arial"/>
          <w:color w:val="000000"/>
          <w:szCs w:val="22"/>
        </w:rPr>
      </w:pPr>
      <w:r w:rsidRPr="00194FC8">
        <w:rPr>
          <w:rFonts w:cs="Arial"/>
          <w:color w:val="000000"/>
          <w:szCs w:val="22"/>
        </w:rPr>
        <w:t xml:space="preserve">Incorporate evidence-based, promising, and innovative approaches proven to reduce the morbidity and mortality associated with opioid overdose in rural communities. </w:t>
      </w:r>
    </w:p>
    <w:p w14:paraId="44DE9892" w14:textId="03516E5E" w:rsidR="00103BAC" w:rsidRPr="00194FC8" w:rsidRDefault="00103BAC" w:rsidP="007B4EB7">
      <w:pPr>
        <w:numPr>
          <w:ilvl w:val="0"/>
          <w:numId w:val="8"/>
        </w:numPr>
        <w:autoSpaceDE w:val="0"/>
        <w:autoSpaceDN w:val="0"/>
        <w:adjustRightInd w:val="0"/>
        <w:rPr>
          <w:rFonts w:cs="Arial"/>
          <w:color w:val="000000"/>
          <w:szCs w:val="22"/>
        </w:rPr>
      </w:pPr>
      <w:r w:rsidRPr="00194FC8">
        <w:rPr>
          <w:rFonts w:cs="Arial"/>
          <w:color w:val="000000"/>
          <w:szCs w:val="22"/>
        </w:rPr>
        <w:t>Ensure affordability of and accessibility to services for target populations.</w:t>
      </w:r>
    </w:p>
    <w:p w14:paraId="2A8FE34B" w14:textId="35A0A499" w:rsidR="00103BAC" w:rsidRPr="00194FC8" w:rsidRDefault="00103BAC" w:rsidP="007B4EB7">
      <w:pPr>
        <w:numPr>
          <w:ilvl w:val="0"/>
          <w:numId w:val="8"/>
        </w:numPr>
        <w:autoSpaceDE w:val="0"/>
        <w:autoSpaceDN w:val="0"/>
        <w:adjustRightInd w:val="0"/>
        <w:rPr>
          <w:rFonts w:cs="Arial"/>
          <w:color w:val="000000"/>
          <w:szCs w:val="22"/>
        </w:rPr>
      </w:pPr>
      <w:r w:rsidRPr="00194FC8">
        <w:rPr>
          <w:rFonts w:cs="Arial"/>
          <w:color w:val="000000"/>
          <w:szCs w:val="22"/>
        </w:rPr>
        <w:t>Detail plans to leverage existing federal, state, and local OUD resources and secure community support.</w:t>
      </w:r>
    </w:p>
    <w:p w14:paraId="6D0F8E4F" w14:textId="5AC6998C" w:rsidR="00103BAC" w:rsidRPr="00194FC8" w:rsidRDefault="00103BAC" w:rsidP="007B4EB7">
      <w:pPr>
        <w:numPr>
          <w:ilvl w:val="0"/>
          <w:numId w:val="8"/>
        </w:numPr>
        <w:autoSpaceDE w:val="0"/>
        <w:autoSpaceDN w:val="0"/>
        <w:adjustRightInd w:val="0"/>
        <w:rPr>
          <w:rFonts w:cs="Arial"/>
          <w:color w:val="000000"/>
          <w:szCs w:val="22"/>
        </w:rPr>
      </w:pPr>
      <w:r w:rsidRPr="00194FC8">
        <w:rPr>
          <w:rFonts w:cs="Arial"/>
          <w:color w:val="000000"/>
          <w:szCs w:val="22"/>
        </w:rPr>
        <w:t xml:space="preserve">Provide specific strategies for implementing the identified evidence-based, promising, and innovative practices after the project year ends. </w:t>
      </w:r>
    </w:p>
    <w:p w14:paraId="08D35348" w14:textId="54D260AB" w:rsidR="00103BAC" w:rsidRPr="00194FC8" w:rsidRDefault="00103BAC" w:rsidP="007B4EB7">
      <w:pPr>
        <w:numPr>
          <w:ilvl w:val="0"/>
          <w:numId w:val="8"/>
        </w:numPr>
        <w:autoSpaceDE w:val="0"/>
        <w:autoSpaceDN w:val="0"/>
        <w:adjustRightInd w:val="0"/>
        <w:rPr>
          <w:rFonts w:cs="Arial"/>
          <w:color w:val="000000"/>
          <w:szCs w:val="22"/>
        </w:rPr>
      </w:pPr>
      <w:r w:rsidRPr="00194FC8">
        <w:rPr>
          <w:rFonts w:cs="Arial"/>
          <w:color w:val="000000"/>
          <w:szCs w:val="22"/>
        </w:rPr>
        <w:t>Develop strategies to eliminate or reduce costs of treatment for uninsured and underinsured patients.</w:t>
      </w:r>
    </w:p>
    <w:p w14:paraId="2E2E97E5" w14:textId="2E8ADA5B" w:rsidR="00103BAC" w:rsidRPr="00194FC8" w:rsidRDefault="00103BAC" w:rsidP="00103BAC">
      <w:pPr>
        <w:rPr>
          <w:rFonts w:cs="Arial"/>
          <w:b/>
          <w:bCs/>
          <w:color w:val="000000"/>
          <w:szCs w:val="22"/>
        </w:rPr>
      </w:pPr>
    </w:p>
    <w:p w14:paraId="4C860282" w14:textId="3605BE5E" w:rsidR="00103BAC" w:rsidRPr="00194FC8" w:rsidRDefault="00103BAC" w:rsidP="00103BAC">
      <w:pPr>
        <w:autoSpaceDE w:val="0"/>
        <w:autoSpaceDN w:val="0"/>
        <w:adjustRightInd w:val="0"/>
        <w:rPr>
          <w:rFonts w:cs="Arial"/>
          <w:color w:val="000000"/>
          <w:szCs w:val="22"/>
        </w:rPr>
      </w:pPr>
      <w:r w:rsidRPr="00194FC8">
        <w:rPr>
          <w:rFonts w:cs="Arial"/>
          <w:color w:val="000000"/>
          <w:szCs w:val="22"/>
        </w:rPr>
        <w:t xml:space="preserve">Effective strategic plans provide clear and actionable direction for where resources and action should be focused to address (1) the root causes of problems with the most effective strategies and (2) changes in organizational effectiveness needed to implement them. </w:t>
      </w:r>
    </w:p>
    <w:p w14:paraId="4C1B18A8" w14:textId="44D005D2" w:rsidR="00103BAC" w:rsidRPr="00194FC8" w:rsidRDefault="00103BAC" w:rsidP="00103BAC">
      <w:pPr>
        <w:autoSpaceDE w:val="0"/>
        <w:autoSpaceDN w:val="0"/>
        <w:adjustRightInd w:val="0"/>
        <w:rPr>
          <w:rFonts w:cs="Arial"/>
          <w:color w:val="000000"/>
          <w:szCs w:val="22"/>
        </w:rPr>
      </w:pPr>
    </w:p>
    <w:p w14:paraId="468DC04B" w14:textId="7B7C2B71" w:rsidR="00103BAC" w:rsidRPr="00194FC8" w:rsidRDefault="00C10711" w:rsidP="00103BAC">
      <w:pPr>
        <w:autoSpaceDE w:val="0"/>
        <w:autoSpaceDN w:val="0"/>
        <w:adjustRightInd w:val="0"/>
        <w:rPr>
          <w:rFonts w:cs="Arial"/>
          <w:color w:val="000000"/>
          <w:szCs w:val="22"/>
        </w:rPr>
      </w:pPr>
      <w:r w:rsidRPr="00194FC8">
        <w:rPr>
          <w:rFonts w:cs="Arial"/>
          <w:noProof/>
          <w:sz w:val="28"/>
        </w:rPr>
        <mc:AlternateContent>
          <mc:Choice Requires="wpg">
            <w:drawing>
              <wp:anchor distT="0" distB="0" distL="228600" distR="228600" simplePos="0" relativeHeight="251664384" behindDoc="1" locked="1" layoutInCell="1" allowOverlap="1" wp14:anchorId="793AB749" wp14:editId="3C398FA2">
                <wp:simplePos x="0" y="0"/>
                <wp:positionH relativeFrom="margin">
                  <wp:posOffset>3858895</wp:posOffset>
                </wp:positionH>
                <wp:positionV relativeFrom="margin">
                  <wp:posOffset>6222365</wp:posOffset>
                </wp:positionV>
                <wp:extent cx="2084705" cy="1923415"/>
                <wp:effectExtent l="0" t="0" r="0" b="635"/>
                <wp:wrapSquare wrapText="bothSides"/>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4705" cy="1923415"/>
                          <a:chOff x="0" y="0"/>
                          <a:chExt cx="1828800" cy="6124619"/>
                        </a:xfrm>
                      </wpg:grpSpPr>
                      <wps:wsp>
                        <wps:cNvPr id="61" name="Rectangle 202"/>
                        <wps:cNvSpPr>
                          <a:spLocks noChangeArrowheads="1"/>
                        </wps:cNvSpPr>
                        <wps:spPr bwMode="auto">
                          <a:xfrm>
                            <a:off x="0" y="0"/>
                            <a:ext cx="1828800" cy="228600"/>
                          </a:xfrm>
                          <a:prstGeom prst="rect">
                            <a:avLst/>
                          </a:prstGeom>
                          <a:solidFill>
                            <a:schemeClr val="accent1"/>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62" name="Rectangle 203"/>
                        <wps:cNvSpPr>
                          <a:spLocks noChangeArrowheads="1"/>
                        </wps:cNvSpPr>
                        <wps:spPr bwMode="auto">
                          <a:xfrm>
                            <a:off x="0" y="927278"/>
                            <a:ext cx="1828800" cy="5197341"/>
                          </a:xfrm>
                          <a:prstGeom prst="rect">
                            <a:avLst/>
                          </a:prstGeom>
                          <a:solidFill>
                            <a:schemeClr val="accent1"/>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702B8EA8" w14:textId="77777777" w:rsidR="00103BAC" w:rsidRPr="00D3167B" w:rsidRDefault="00103BAC" w:rsidP="00103BAC">
                              <w:pPr>
                                <w:pStyle w:val="Default"/>
                                <w:rPr>
                                  <w:rFonts w:ascii="Calibri" w:hAnsi="Calibri" w:cs="Calibri"/>
                                  <w:color w:val="FFFFFF"/>
                                  <w:sz w:val="22"/>
                                  <w:szCs w:val="22"/>
                                </w:rPr>
                              </w:pPr>
                              <w:r w:rsidRPr="00D3167B">
                                <w:rPr>
                                  <w:rFonts w:ascii="Wingdings" w:hAnsi="Wingdings" w:cs="Wingdings"/>
                                  <w:color w:val="FFFFFF"/>
                                  <w:sz w:val="22"/>
                                  <w:szCs w:val="22"/>
                                </w:rPr>
                                <w:t></w:t>
                              </w:r>
                              <w:r w:rsidRPr="00D3167B">
                                <w:rPr>
                                  <w:rFonts w:ascii="Calibri" w:hAnsi="Calibri" w:cs="Calibri"/>
                                  <w:color w:val="FFFFFF"/>
                                  <w:sz w:val="22"/>
                                  <w:szCs w:val="22"/>
                                </w:rPr>
                                <w:t>The problem is well-</w:t>
                              </w:r>
                            </w:p>
                            <w:p w14:paraId="520CA3FD" w14:textId="77777777" w:rsidR="00103BAC" w:rsidRPr="00D3167B" w:rsidRDefault="00103BAC" w:rsidP="00103BAC">
                              <w:pPr>
                                <w:pStyle w:val="Default"/>
                                <w:rPr>
                                  <w:rFonts w:ascii="Calibri" w:hAnsi="Calibri" w:cs="Calibri"/>
                                  <w:color w:val="FFFFFF"/>
                                  <w:sz w:val="22"/>
                                  <w:szCs w:val="22"/>
                                </w:rPr>
                              </w:pPr>
                            </w:p>
                            <w:p w14:paraId="49FBFC8C" w14:textId="77777777" w:rsidR="00103BAC" w:rsidRDefault="00103BAC" w:rsidP="00C10711">
                              <w:pPr>
                                <w:spacing w:before="120"/>
                              </w:pPr>
                              <w:r w:rsidRPr="00572834">
                                <w:rPr>
                                  <w:color w:val="FFFFFF"/>
                                  <w:sz w:val="22"/>
                                  <w:szCs w:val="22"/>
                                </w:rPr>
                                <w:t>The “</w:t>
                              </w:r>
                              <w:r>
                                <w:rPr>
                                  <w:color w:val="FFFFFF"/>
                                  <w:sz w:val="22"/>
                                  <w:szCs w:val="22"/>
                                </w:rPr>
                                <w:t>l</w:t>
                              </w:r>
                              <w:r w:rsidRPr="00572834">
                                <w:rPr>
                                  <w:color w:val="FFFFFF"/>
                                  <w:sz w:val="22"/>
                                  <w:szCs w:val="22"/>
                                </w:rPr>
                                <w:t xml:space="preserve">ack </w:t>
                              </w:r>
                              <w:r>
                                <w:rPr>
                                  <w:color w:val="FFFFFF"/>
                                  <w:sz w:val="22"/>
                                  <w:szCs w:val="22"/>
                                </w:rPr>
                                <w:t>t</w:t>
                              </w:r>
                              <w:r w:rsidRPr="00572834">
                                <w:rPr>
                                  <w:color w:val="FFFFFF"/>
                                  <w:sz w:val="22"/>
                                  <w:szCs w:val="22"/>
                                </w:rPr>
                                <w:t xml:space="preserve">rap” can result </w:t>
                              </w:r>
                              <w:r>
                                <w:rPr>
                                  <w:color w:val="FFFFFF"/>
                                  <w:sz w:val="22"/>
                                  <w:szCs w:val="22"/>
                                </w:rPr>
                                <w:t>by</w:t>
                              </w:r>
                              <w:r w:rsidRPr="00572834">
                                <w:rPr>
                                  <w:color w:val="FFFFFF"/>
                                  <w:sz w:val="22"/>
                                  <w:szCs w:val="22"/>
                                </w:rPr>
                                <w:t xml:space="preserve"> incorrectly assigning blame to one sector or discipline, which can drive people apart instead of bringing them together.</w:t>
                              </w:r>
                            </w:p>
                          </w:txbxContent>
                        </wps:txbx>
                        <wps:bodyPr rot="0" vert="horz" wrap="square" lIns="91440" tIns="182880" rIns="109728" bIns="228600" anchor="t" anchorCtr="0" upright="1">
                          <a:noAutofit/>
                        </wps:bodyPr>
                      </wps:wsp>
                      <wps:wsp>
                        <wps:cNvPr id="63" name="Text Box 204"/>
                        <wps:cNvSpPr txBox="1">
                          <a:spLocks noChangeArrowheads="1"/>
                        </wps:cNvSpPr>
                        <wps:spPr bwMode="auto">
                          <a:xfrm>
                            <a:off x="0" y="232600"/>
                            <a:ext cx="1828800" cy="194903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3146651" w14:textId="77777777" w:rsidR="00103BAC" w:rsidRPr="00C10711" w:rsidRDefault="00103BAC" w:rsidP="00103BAC">
                              <w:pPr>
                                <w:pStyle w:val="NoSpacing"/>
                                <w:jc w:val="center"/>
                                <w:rPr>
                                  <w:rFonts w:ascii="Century Gothic" w:hAnsi="Century Gothic"/>
                                  <w:b/>
                                  <w:caps/>
                                  <w:color w:val="4472C4"/>
                                  <w:sz w:val="28"/>
                                  <w:szCs w:val="28"/>
                                </w:rPr>
                              </w:pPr>
                              <w:r w:rsidRPr="00C10711">
                                <w:rPr>
                                  <w:rFonts w:ascii="Century Gothic" w:hAnsi="Century Gothic"/>
                                  <w:b/>
                                  <w:caps/>
                                  <w:sz w:val="28"/>
                                  <w:szCs w:val="28"/>
                                </w:rPr>
                                <w:t>don’t fall into the “lack trap”</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3AB749" id="Group 60" o:spid="_x0000_s1026" style="position:absolute;margin-left:303.85pt;margin-top:489.95pt;width:164.15pt;height:151.45pt;z-index:-251652096;mso-wrap-distance-left:18pt;mso-wrap-distance-right:18pt;mso-position-horizontal-relative:margin;mso-position-vertical-relative:margin;mso-width-relative:margin;mso-height-relative:margin" coordsize="18288,6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146698 [3204]" stroked="f" strokeweight="1pt"/>
                <v:rect id="Rectangle 203" o:spid="_x0000_s1028" style="position:absolute;top:9272;width:18288;height:5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" fillcolor="#146698 [3204]" stroked="f" strokeweight="1pt">
                  <v:textbox inset=",14.4pt,8.64pt,18pt">
                    <w:txbxContent>
                      <w:p w14:paraId="702B8EA8" w14:textId="77777777" w:rsidR="00103BAC" w:rsidRPr="00D3167B" w:rsidRDefault="00103BAC" w:rsidP="00103BAC">
                        <w:pPr>
                          <w:pStyle w:val="Default"/>
                          <w:rPr>
                            <w:rFonts w:ascii="Calibri" w:hAnsi="Calibri" w:cs="Calibri"/>
                            <w:color w:val="FFFFFF"/>
                            <w:sz w:val="22"/>
                            <w:szCs w:val="22"/>
                          </w:rPr>
                        </w:pPr>
                        <w:r w:rsidRPr="00D3167B">
                          <w:rPr>
                            <w:rFonts w:ascii="Wingdings" w:hAnsi="Wingdings" w:cs="Wingdings"/>
                            <w:color w:val="FFFFFF"/>
                            <w:sz w:val="22"/>
                            <w:szCs w:val="22"/>
                          </w:rPr>
                          <w:t></w:t>
                        </w:r>
                        <w:r w:rsidRPr="00D3167B">
                          <w:rPr>
                            <w:rFonts w:ascii="Calibri" w:hAnsi="Calibri" w:cs="Calibri"/>
                            <w:color w:val="FFFFFF"/>
                            <w:sz w:val="22"/>
                            <w:szCs w:val="22"/>
                          </w:rPr>
                          <w:t>The problem is well-</w:t>
                        </w:r>
                      </w:p>
                      <w:p w14:paraId="520CA3FD" w14:textId="77777777" w:rsidR="00103BAC" w:rsidRPr="00D3167B" w:rsidRDefault="00103BAC" w:rsidP="00103BAC">
                        <w:pPr>
                          <w:pStyle w:val="Default"/>
                          <w:rPr>
                            <w:rFonts w:ascii="Calibri" w:hAnsi="Calibri" w:cs="Calibri"/>
                            <w:color w:val="FFFFFF"/>
                            <w:sz w:val="22"/>
                            <w:szCs w:val="22"/>
                          </w:rPr>
                        </w:pPr>
                      </w:p>
                      <w:p w14:paraId="49FBFC8C" w14:textId="77777777" w:rsidR="00103BAC" w:rsidRDefault="00103BAC" w:rsidP="00C10711">
                        <w:pPr>
                          <w:spacing w:before="120"/>
                        </w:pPr>
                        <w:r w:rsidRPr="00572834">
                          <w:rPr>
                            <w:color w:val="FFFFFF"/>
                            <w:sz w:val="22"/>
                            <w:szCs w:val="22"/>
                          </w:rPr>
                          <w:t>The “</w:t>
                        </w:r>
                        <w:r>
                          <w:rPr>
                            <w:color w:val="FFFFFF"/>
                            <w:sz w:val="22"/>
                            <w:szCs w:val="22"/>
                          </w:rPr>
                          <w:t>l</w:t>
                        </w:r>
                        <w:r w:rsidRPr="00572834">
                          <w:rPr>
                            <w:color w:val="FFFFFF"/>
                            <w:sz w:val="22"/>
                            <w:szCs w:val="22"/>
                          </w:rPr>
                          <w:t xml:space="preserve">ack </w:t>
                        </w:r>
                        <w:r>
                          <w:rPr>
                            <w:color w:val="FFFFFF"/>
                            <w:sz w:val="22"/>
                            <w:szCs w:val="22"/>
                          </w:rPr>
                          <w:t>t</w:t>
                        </w:r>
                        <w:r w:rsidRPr="00572834">
                          <w:rPr>
                            <w:color w:val="FFFFFF"/>
                            <w:sz w:val="22"/>
                            <w:szCs w:val="22"/>
                          </w:rPr>
                          <w:t xml:space="preserve">rap” can result </w:t>
                        </w:r>
                        <w:r>
                          <w:rPr>
                            <w:color w:val="FFFFFF"/>
                            <w:sz w:val="22"/>
                            <w:szCs w:val="22"/>
                          </w:rPr>
                          <w:t>by</w:t>
                        </w:r>
                        <w:r w:rsidRPr="00572834">
                          <w:rPr>
                            <w:color w:val="FFFFFF"/>
                            <w:sz w:val="22"/>
                            <w:szCs w:val="22"/>
                          </w:rPr>
                          <w:t xml:space="preserve"> incorrectly assigning blame to one sector or discipline, which can drive people apart instead of bringing them together.</w:t>
                        </w:r>
                      </w:p>
                    </w:txbxContent>
                  </v:textbox>
                </v:rect>
                <v:shapetype id="_x0000_t202" coordsize="21600,21600" o:spt="202" path="m,l,21600r21600,l21600,xe">
                  <v:stroke joinstyle="miter"/>
                  <v:path gradientshapeok="t" o:connecttype="rect"/>
                </v:shapetype>
                <v:shape id="Text Box 204" o:spid="_x0000_s1029" type="#_x0000_t202" style="position:absolute;top:2326;width:18288;height:19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" stroked="f" strokeweight=".5pt">
                  <v:textbox inset=",7.2pt,,7.2pt">
                    <w:txbxContent>
                      <w:p w14:paraId="63146651" w14:textId="77777777" w:rsidR="00103BAC" w:rsidRPr="00C10711" w:rsidRDefault="00103BAC" w:rsidP="00103BAC">
                        <w:pPr>
                          <w:pStyle w:val="NoSpacing"/>
                          <w:jc w:val="center"/>
                          <w:rPr>
                            <w:rFonts w:ascii="Century Gothic" w:hAnsi="Century Gothic"/>
                            <w:b/>
                            <w:caps/>
                            <w:color w:val="4472C4"/>
                            <w:sz w:val="28"/>
                            <w:szCs w:val="28"/>
                          </w:rPr>
                        </w:pPr>
                        <w:r w:rsidRPr="00C10711">
                          <w:rPr>
                            <w:rFonts w:ascii="Century Gothic" w:hAnsi="Century Gothic"/>
                            <w:b/>
                            <w:caps/>
                            <w:sz w:val="28"/>
                            <w:szCs w:val="28"/>
                          </w:rPr>
                          <w:t>don’t fall into the “lack trap”</w:t>
                        </w:r>
                      </w:p>
                    </w:txbxContent>
                  </v:textbox>
                </v:shape>
                <w10:wrap type="square" anchorx="margin" anchory="margin"/>
                <w10:anchorlock/>
              </v:group>
            </w:pict>
          </mc:Fallback>
        </mc:AlternateContent>
      </w:r>
      <w:r w:rsidR="00103BAC" w:rsidRPr="00194FC8">
        <w:rPr>
          <w:rFonts w:cs="Arial"/>
          <w:color w:val="000000"/>
          <w:szCs w:val="22"/>
        </w:rPr>
        <w:t xml:space="preserve">The results of your thorough needs assessment/gap analysis </w:t>
      </w:r>
      <w:proofErr w:type="gramStart"/>
      <w:r w:rsidR="00103BAC" w:rsidRPr="00194FC8">
        <w:rPr>
          <w:rFonts w:cs="Arial"/>
          <w:color w:val="000000"/>
          <w:szCs w:val="22"/>
        </w:rPr>
        <w:t>provides</w:t>
      </w:r>
      <w:proofErr w:type="gramEnd"/>
      <w:r w:rsidR="00103BAC" w:rsidRPr="00194FC8">
        <w:rPr>
          <w:rFonts w:cs="Arial"/>
          <w:color w:val="000000"/>
          <w:szCs w:val="22"/>
        </w:rPr>
        <w:t xml:space="preserve"> you with a solid foundation from which you can build a strategic plan. You have a vision and mission for your project to help you stay focused, and you have conducted an objective assessment of the data. Actions that are not based on objective assessment data and that do not address root causes are usually ineffective. Sometimes, they can even make problems worse. </w:t>
      </w:r>
    </w:p>
    <w:p w14:paraId="4716E03A" w14:textId="77777777" w:rsidR="00103BAC" w:rsidRPr="00194FC8" w:rsidRDefault="00103BAC" w:rsidP="00103BAC">
      <w:pPr>
        <w:autoSpaceDE w:val="0"/>
        <w:autoSpaceDN w:val="0"/>
        <w:adjustRightInd w:val="0"/>
        <w:rPr>
          <w:rFonts w:cs="Arial"/>
          <w:szCs w:val="22"/>
        </w:rPr>
      </w:pPr>
    </w:p>
    <w:p w14:paraId="53A4E8E3" w14:textId="58E6FE50" w:rsidR="00103BAC" w:rsidRPr="00194FC8" w:rsidRDefault="00103BAC" w:rsidP="00103BAC">
      <w:pPr>
        <w:autoSpaceDE w:val="0"/>
        <w:autoSpaceDN w:val="0"/>
        <w:adjustRightInd w:val="0"/>
        <w:rPr>
          <w:rFonts w:cs="Arial"/>
          <w:szCs w:val="22"/>
        </w:rPr>
      </w:pPr>
      <w:r w:rsidRPr="00194FC8">
        <w:rPr>
          <w:rFonts w:cs="Arial"/>
          <w:szCs w:val="22"/>
        </w:rPr>
        <w:t xml:space="preserve">An effective planning process starts with identification of a problem that can be documented with data. You can then strategically drill down through data to carefully and comprehensively diagnose where and why this problem occurs. This process enables you to map the relationships among the problem, its characteristics, and the factors that drive it so that you can determine the most effective course of action. Although not a required deliverable for RCORP-P grantees, this visual map—or logic </w:t>
      </w:r>
      <w:r w:rsidRPr="00194FC8">
        <w:rPr>
          <w:rFonts w:cs="Arial"/>
          <w:szCs w:val="22"/>
        </w:rPr>
        <w:lastRenderedPageBreak/>
        <w:t>model</w:t>
      </w:r>
      <w:r w:rsidRPr="00194FC8">
        <w:rPr>
          <w:rFonts w:cs="Arial"/>
          <w:b/>
          <w:bCs/>
          <w:szCs w:val="22"/>
        </w:rPr>
        <w:t>—</w:t>
      </w:r>
      <w:r w:rsidRPr="00194FC8">
        <w:rPr>
          <w:rFonts w:cs="Arial"/>
          <w:bCs/>
          <w:szCs w:val="22"/>
        </w:rPr>
        <w:t xml:space="preserve">can </w:t>
      </w:r>
      <w:r w:rsidRPr="00194FC8">
        <w:rPr>
          <w:rFonts w:cs="Arial"/>
          <w:szCs w:val="22"/>
        </w:rPr>
        <w:t xml:space="preserve">provide an important foundation for your strategic planning effort. </w:t>
      </w:r>
    </w:p>
    <w:p w14:paraId="788721CE" w14:textId="77777777" w:rsidR="00103BAC" w:rsidRPr="00194FC8" w:rsidRDefault="00103BAC" w:rsidP="00103BAC">
      <w:pPr>
        <w:autoSpaceDE w:val="0"/>
        <w:autoSpaceDN w:val="0"/>
        <w:adjustRightInd w:val="0"/>
        <w:rPr>
          <w:rFonts w:cs="Arial"/>
          <w:szCs w:val="22"/>
        </w:rPr>
      </w:pPr>
    </w:p>
    <w:p w14:paraId="7328D7C4" w14:textId="699D8049" w:rsidR="00103BAC" w:rsidRPr="00194FC8" w:rsidRDefault="00103BAC" w:rsidP="00103BAC">
      <w:pPr>
        <w:autoSpaceDE w:val="0"/>
        <w:autoSpaceDN w:val="0"/>
        <w:adjustRightInd w:val="0"/>
        <w:rPr>
          <w:rFonts w:cs="Arial"/>
          <w:bCs/>
          <w:color w:val="000000"/>
          <w:szCs w:val="22"/>
        </w:rPr>
      </w:pPr>
      <w:r w:rsidRPr="00194FC8">
        <w:rPr>
          <w:rFonts w:cs="Arial"/>
          <w:bCs/>
          <w:color w:val="000000"/>
          <w:szCs w:val="22"/>
        </w:rPr>
        <w:t>This document includes several attachments to guide you during your strategic planning process:</w:t>
      </w:r>
    </w:p>
    <w:p w14:paraId="00EA64D5" w14:textId="3E2D2E07" w:rsidR="00103BAC" w:rsidRPr="00194FC8" w:rsidRDefault="00103BAC" w:rsidP="007B4EB7">
      <w:pPr>
        <w:numPr>
          <w:ilvl w:val="0"/>
          <w:numId w:val="10"/>
        </w:numPr>
        <w:autoSpaceDE w:val="0"/>
        <w:autoSpaceDN w:val="0"/>
        <w:adjustRightInd w:val="0"/>
        <w:rPr>
          <w:rFonts w:cs="Arial"/>
          <w:bCs/>
          <w:color w:val="000000"/>
        </w:rPr>
      </w:pPr>
      <w:r w:rsidRPr="00194FC8">
        <w:rPr>
          <w:rFonts w:cs="Arial"/>
          <w:bCs/>
          <w:color w:val="000000"/>
        </w:rPr>
        <w:t xml:space="preserve">Attachment A: Logic Model Template </w:t>
      </w:r>
    </w:p>
    <w:p w14:paraId="3B2ADEC6" w14:textId="35862365" w:rsidR="00103BAC" w:rsidRPr="00194FC8" w:rsidRDefault="00103BAC" w:rsidP="007B4EB7">
      <w:pPr>
        <w:numPr>
          <w:ilvl w:val="0"/>
          <w:numId w:val="10"/>
        </w:numPr>
        <w:autoSpaceDE w:val="0"/>
        <w:autoSpaceDN w:val="0"/>
        <w:adjustRightInd w:val="0"/>
        <w:rPr>
          <w:rFonts w:cs="Arial"/>
          <w:color w:val="000000"/>
        </w:rPr>
      </w:pPr>
      <w:r w:rsidRPr="00194FC8">
        <w:rPr>
          <w:rFonts w:cs="Arial"/>
          <w:bCs/>
          <w:color w:val="000000"/>
        </w:rPr>
        <w:t>Attachment B: Strategic P</w:t>
      </w:r>
      <w:r w:rsidRPr="00194FC8">
        <w:rPr>
          <w:rFonts w:cs="Arial"/>
          <w:color w:val="000000"/>
        </w:rPr>
        <w:t xml:space="preserve">lanning Process Map </w:t>
      </w:r>
    </w:p>
    <w:p w14:paraId="76B12FE3" w14:textId="4C346881" w:rsidR="00103BAC" w:rsidRPr="00194FC8" w:rsidRDefault="00103BAC" w:rsidP="007B4EB7">
      <w:pPr>
        <w:numPr>
          <w:ilvl w:val="0"/>
          <w:numId w:val="10"/>
        </w:numPr>
        <w:autoSpaceDE w:val="0"/>
        <w:autoSpaceDN w:val="0"/>
        <w:adjustRightInd w:val="0"/>
        <w:rPr>
          <w:rFonts w:cs="Arial"/>
          <w:b/>
        </w:rPr>
      </w:pPr>
      <w:r w:rsidRPr="00194FC8">
        <w:rPr>
          <w:rFonts w:cs="Arial"/>
          <w:color w:val="000000"/>
        </w:rPr>
        <w:t xml:space="preserve">Attachment C: Sample Strategic Plan </w:t>
      </w:r>
    </w:p>
    <w:p w14:paraId="06871A98" w14:textId="6D1D76A0" w:rsidR="00103BAC" w:rsidRPr="00F27FEA" w:rsidRDefault="00103BAC" w:rsidP="00103BAC">
      <w:pPr>
        <w:autoSpaceDE w:val="0"/>
        <w:autoSpaceDN w:val="0"/>
        <w:adjustRightInd w:val="0"/>
        <w:rPr>
          <w:rFonts w:cs="Arial"/>
          <w:bCs/>
          <w:color w:val="000000"/>
        </w:rPr>
      </w:pPr>
    </w:p>
    <w:p w14:paraId="0813E7E7" w14:textId="18857E9D" w:rsidR="00103BAC" w:rsidRPr="0031483F" w:rsidRDefault="00103BAC" w:rsidP="00334692">
      <w:pPr>
        <w:pStyle w:val="Heading2"/>
      </w:pPr>
      <w:bookmarkStart w:id="1" w:name="_Toc536778456"/>
      <w:r>
        <w:t xml:space="preserve">Step 1: </w:t>
      </w:r>
      <w:r w:rsidRPr="0031483F">
        <w:t>Create a Problem Statement</w:t>
      </w:r>
      <w:bookmarkEnd w:id="1"/>
    </w:p>
    <w:p w14:paraId="7EB4429C" w14:textId="77777777" w:rsidR="00103BAC" w:rsidRPr="00194FC8" w:rsidRDefault="00103BAC" w:rsidP="00103BAC">
      <w:pPr>
        <w:autoSpaceDE w:val="0"/>
        <w:autoSpaceDN w:val="0"/>
        <w:adjustRightInd w:val="0"/>
        <w:rPr>
          <w:rFonts w:cs="Arial"/>
          <w:color w:val="000000"/>
        </w:rPr>
      </w:pPr>
      <w:r w:rsidRPr="00194FC8">
        <w:rPr>
          <w:rFonts w:cs="Arial"/>
          <w:color w:val="000000"/>
        </w:rPr>
        <w:t xml:space="preserve">A </w:t>
      </w:r>
      <w:r w:rsidRPr="00194FC8">
        <w:rPr>
          <w:rFonts w:cs="Arial"/>
          <w:b/>
          <w:bCs/>
          <w:color w:val="000000"/>
        </w:rPr>
        <w:t xml:space="preserve">problem statement </w:t>
      </w:r>
      <w:r w:rsidRPr="00194FC8">
        <w:rPr>
          <w:rFonts w:cs="Arial"/>
          <w:color w:val="000000"/>
        </w:rPr>
        <w:t xml:space="preserve">is a concise and specific description of a priority issue identified during the assessment process that your planning process will address. The problem statement should include the measure of the problem (e.g., incidence, prevalence, cost burden) and the populations impacted by the problem. If you have multiple problems to tackle, you should develop a problem statement for each one. Your problem statement should describe the problem that </w:t>
      </w:r>
      <w:r w:rsidRPr="00194FC8">
        <w:rPr>
          <w:rFonts w:cs="Arial"/>
          <w:b/>
          <w:bCs/>
          <w:i/>
          <w:iCs/>
          <w:color w:val="000000"/>
        </w:rPr>
        <w:t>exists</w:t>
      </w:r>
      <w:r w:rsidRPr="00194FC8">
        <w:rPr>
          <w:rFonts w:cs="Arial"/>
          <w:color w:val="000000"/>
        </w:rPr>
        <w:t>,</w:t>
      </w:r>
      <w:r w:rsidRPr="00194FC8">
        <w:rPr>
          <w:rFonts w:cs="Arial"/>
          <w:i/>
          <w:iCs/>
          <w:color w:val="000000"/>
        </w:rPr>
        <w:t xml:space="preserve"> </w:t>
      </w:r>
      <w:r w:rsidRPr="00194FC8">
        <w:rPr>
          <w:rFonts w:cs="Arial"/>
          <w:color w:val="000000"/>
        </w:rPr>
        <w:t xml:space="preserve">not one that </w:t>
      </w:r>
      <w:r w:rsidRPr="00194FC8">
        <w:rPr>
          <w:rFonts w:cs="Arial"/>
          <w:b/>
          <w:bCs/>
          <w:i/>
          <w:iCs/>
          <w:color w:val="000000"/>
        </w:rPr>
        <w:t>doesn’t exist.</w:t>
      </w:r>
      <w:r w:rsidRPr="00194FC8">
        <w:rPr>
          <w:rFonts w:cs="Arial"/>
          <w:color w:val="000000"/>
        </w:rPr>
        <w:t xml:space="preserve"> A problem statement that defines a problem as a “lack” of something assumes that addressing the “lack” will solve the problem. It rarely does. Important considerations when selecting a problem statement include:</w:t>
      </w:r>
    </w:p>
    <w:p w14:paraId="646C55A1" w14:textId="77777777" w:rsidR="00103BAC" w:rsidRPr="00194FC8" w:rsidRDefault="00103BAC" w:rsidP="007B4EB7">
      <w:pPr>
        <w:pStyle w:val="Default"/>
        <w:numPr>
          <w:ilvl w:val="0"/>
          <w:numId w:val="9"/>
        </w:numPr>
        <w:rPr>
          <w:rFonts w:ascii="Arial" w:hAnsi="Arial" w:cs="Arial"/>
          <w:color w:val="auto"/>
        </w:rPr>
      </w:pPr>
      <w:r w:rsidRPr="00194FC8">
        <w:rPr>
          <w:rFonts w:ascii="Arial" w:hAnsi="Arial" w:cs="Arial"/>
          <w:color w:val="auto"/>
        </w:rPr>
        <w:t>The problem is well documented by data.</w:t>
      </w:r>
    </w:p>
    <w:p w14:paraId="2B1DDE2D" w14:textId="31DD2119" w:rsidR="00103BAC" w:rsidRPr="00194FC8" w:rsidRDefault="00103BAC" w:rsidP="007B4EB7">
      <w:pPr>
        <w:pStyle w:val="Default"/>
        <w:numPr>
          <w:ilvl w:val="0"/>
          <w:numId w:val="9"/>
        </w:numPr>
        <w:rPr>
          <w:rFonts w:ascii="Arial" w:hAnsi="Arial" w:cs="Arial"/>
          <w:color w:val="auto"/>
        </w:rPr>
      </w:pPr>
      <w:r w:rsidRPr="00194FC8">
        <w:rPr>
          <w:rFonts w:ascii="Arial" w:hAnsi="Arial" w:cs="Arial"/>
          <w:color w:val="auto"/>
        </w:rPr>
        <w:t>Stakeholders agree that the problem has negative consequences.</w:t>
      </w:r>
    </w:p>
    <w:p w14:paraId="33E13246" w14:textId="7CEBBADE" w:rsidR="00103BAC" w:rsidRPr="00194FC8" w:rsidRDefault="00103BAC" w:rsidP="007B4EB7">
      <w:pPr>
        <w:pStyle w:val="Default"/>
        <w:numPr>
          <w:ilvl w:val="0"/>
          <w:numId w:val="9"/>
        </w:numPr>
        <w:rPr>
          <w:rFonts w:ascii="Arial" w:hAnsi="Arial" w:cs="Arial"/>
          <w:color w:val="auto"/>
        </w:rPr>
      </w:pPr>
      <w:r w:rsidRPr="00194FC8">
        <w:rPr>
          <w:rFonts w:ascii="Arial" w:hAnsi="Arial" w:cs="Arial"/>
          <w:color w:val="auto"/>
        </w:rPr>
        <w:t xml:space="preserve">Many stakeholders would like to address the problem. </w:t>
      </w:r>
    </w:p>
    <w:p w14:paraId="61527DAC" w14:textId="05FB2DB1" w:rsidR="00103BAC" w:rsidRPr="00194FC8" w:rsidRDefault="00103BAC" w:rsidP="007B4EB7">
      <w:pPr>
        <w:pStyle w:val="Default"/>
        <w:numPr>
          <w:ilvl w:val="0"/>
          <w:numId w:val="9"/>
        </w:numPr>
        <w:rPr>
          <w:rFonts w:ascii="Arial" w:hAnsi="Arial" w:cs="Arial"/>
          <w:color w:val="auto"/>
        </w:rPr>
      </w:pPr>
      <w:r w:rsidRPr="00194FC8">
        <w:rPr>
          <w:rFonts w:ascii="Arial" w:hAnsi="Arial" w:cs="Arial"/>
          <w:color w:val="auto"/>
        </w:rPr>
        <w:t>There is consensus that the problem is solvable.</w:t>
      </w:r>
    </w:p>
    <w:p w14:paraId="34AC0BF2" w14:textId="18E55A81" w:rsidR="00103BAC" w:rsidRPr="00103BAC" w:rsidRDefault="00103BAC" w:rsidP="00103BAC">
      <w:pPr>
        <w:rPr>
          <w:rFonts w:cs="Arial"/>
        </w:rPr>
      </w:pPr>
    </w:p>
    <w:p w14:paraId="5B57A037" w14:textId="563711C9" w:rsidR="00103BAC" w:rsidRPr="0031483F" w:rsidRDefault="00103BAC" w:rsidP="00334692">
      <w:pPr>
        <w:pStyle w:val="Heading2"/>
        <w:rPr>
          <w:rFonts w:cs="Arial"/>
          <w:color w:val="000000"/>
          <w:sz w:val="28"/>
          <w:szCs w:val="28"/>
        </w:rPr>
      </w:pPr>
      <w:bookmarkStart w:id="2" w:name="_Toc536778457"/>
      <w:r w:rsidRPr="00103BAC">
        <w:t>Step 2: Define the Direct Target Populations</w:t>
      </w:r>
      <w:bookmarkEnd w:id="2"/>
    </w:p>
    <w:p w14:paraId="4BAA3951" w14:textId="0B4B787A" w:rsidR="00103BAC" w:rsidRPr="00194FC8" w:rsidRDefault="00C10711" w:rsidP="00103BAC">
      <w:pPr>
        <w:autoSpaceDE w:val="0"/>
        <w:autoSpaceDN w:val="0"/>
        <w:adjustRightInd w:val="0"/>
        <w:rPr>
          <w:rFonts w:cs="Arial"/>
          <w:color w:val="000000"/>
        </w:rPr>
      </w:pPr>
      <w:r w:rsidRPr="00194FC8">
        <w:rPr>
          <w:noProof/>
        </w:rPr>
        <mc:AlternateContent>
          <mc:Choice Requires="wpg">
            <w:drawing>
              <wp:anchor distT="0" distB="0" distL="228600" distR="228600" simplePos="0" relativeHeight="251661312" behindDoc="1" locked="1" layoutInCell="1" allowOverlap="1" wp14:anchorId="5C9661C1" wp14:editId="2ED7F024">
                <wp:simplePos x="0" y="0"/>
                <wp:positionH relativeFrom="margin">
                  <wp:align>center</wp:align>
                </wp:positionH>
                <wp:positionV relativeFrom="margin">
                  <wp:posOffset>6068910</wp:posOffset>
                </wp:positionV>
                <wp:extent cx="5870448" cy="1508760"/>
                <wp:effectExtent l="0" t="0" r="0" b="0"/>
                <wp:wrapTopAndBottom/>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0448" cy="1508760"/>
                          <a:chOff x="0" y="0"/>
                          <a:chExt cx="1828800" cy="5152199"/>
                        </a:xfrm>
                      </wpg:grpSpPr>
                      <wps:wsp>
                        <wps:cNvPr id="57" name="Rectangle 202"/>
                        <wps:cNvSpPr>
                          <a:spLocks noChangeArrowheads="1"/>
                        </wps:cNvSpPr>
                        <wps:spPr bwMode="auto">
                          <a:xfrm>
                            <a:off x="0" y="0"/>
                            <a:ext cx="1828800" cy="228600"/>
                          </a:xfrm>
                          <a:prstGeom prst="rect">
                            <a:avLst/>
                          </a:prstGeom>
                          <a:solidFill>
                            <a:schemeClr val="accent1"/>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58" name="Rectangle 203"/>
                        <wps:cNvSpPr>
                          <a:spLocks noChangeArrowheads="1"/>
                        </wps:cNvSpPr>
                        <wps:spPr bwMode="auto">
                          <a:xfrm>
                            <a:off x="0" y="927275"/>
                            <a:ext cx="1828800" cy="4224924"/>
                          </a:xfrm>
                          <a:prstGeom prst="rect">
                            <a:avLst/>
                          </a:prstGeom>
                          <a:solidFill>
                            <a:schemeClr val="accent1"/>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5FDE5E82" w14:textId="77777777" w:rsidR="00103BAC" w:rsidRPr="00C10711" w:rsidRDefault="00103BAC" w:rsidP="00C10711">
                              <w:pPr>
                                <w:spacing w:before="240" w:after="120"/>
                                <w:rPr>
                                  <w:rFonts w:cs="Arial"/>
                                  <w:color w:val="FFFFFF"/>
                                  <w:sz w:val="22"/>
                                  <w:szCs w:val="22"/>
                                </w:rPr>
                              </w:pPr>
                              <w:r w:rsidRPr="00C10711">
                                <w:rPr>
                                  <w:rFonts w:cs="Arial"/>
                                  <w:color w:val="FFFFFF"/>
                                  <w:sz w:val="22"/>
                                  <w:szCs w:val="22"/>
                                </w:rPr>
                                <w:t xml:space="preserve">If you find yourself using an action verb in your goals (e.g., provide, implement, train, enforce) instead of a descriptive verb (e.g., is, are) you are describing </w:t>
                              </w:r>
                              <w:r w:rsidRPr="00C10711">
                                <w:rPr>
                                  <w:rFonts w:cs="Arial"/>
                                  <w:b/>
                                  <w:bCs/>
                                  <w:color w:val="FFFFFF"/>
                                  <w:sz w:val="22"/>
                                  <w:szCs w:val="22"/>
                                </w:rPr>
                                <w:t xml:space="preserve">action </w:t>
                              </w:r>
                              <w:r w:rsidRPr="00C10711">
                                <w:rPr>
                                  <w:rFonts w:cs="Arial"/>
                                  <w:color w:val="FFFFFF"/>
                                  <w:sz w:val="22"/>
                                  <w:szCs w:val="22"/>
                                </w:rPr>
                                <w:t xml:space="preserve">you intend to take, not an existing or desired </w:t>
                              </w:r>
                              <w:r w:rsidRPr="00C10711">
                                <w:rPr>
                                  <w:rFonts w:cs="Arial"/>
                                  <w:b/>
                                  <w:bCs/>
                                  <w:color w:val="FFFFFF"/>
                                  <w:sz w:val="22"/>
                                  <w:szCs w:val="22"/>
                                </w:rPr>
                                <w:t>state. Using action verbs leads you to</w:t>
                              </w:r>
                              <w:r w:rsidRPr="00C10711">
                                <w:rPr>
                                  <w:rFonts w:cs="Arial"/>
                                  <w:color w:val="FFFFFF"/>
                                  <w:sz w:val="22"/>
                                  <w:szCs w:val="22"/>
                                </w:rPr>
                                <w:t xml:space="preserve"> “jumping to strategies!” </w:t>
                              </w:r>
                            </w:p>
                          </w:txbxContent>
                        </wps:txbx>
                        <wps:bodyPr rot="0" vert="horz" wrap="square" lIns="91440" tIns="182880" rIns="109728" bIns="228600" anchor="t" anchorCtr="0" upright="1">
                          <a:noAutofit/>
                        </wps:bodyPr>
                      </wps:wsp>
                      <wps:wsp>
                        <wps:cNvPr id="59" name="Text Box 204"/>
                        <wps:cNvSpPr txBox="1">
                          <a:spLocks noChangeArrowheads="1"/>
                        </wps:cNvSpPr>
                        <wps:spPr bwMode="auto">
                          <a:xfrm>
                            <a:off x="0" y="231027"/>
                            <a:ext cx="1828800" cy="124065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75354F" w14:textId="77777777" w:rsidR="00103BAC" w:rsidRPr="00C10711" w:rsidRDefault="00103BAC" w:rsidP="00103BAC">
                              <w:pPr>
                                <w:pStyle w:val="NoSpacing"/>
                                <w:jc w:val="center"/>
                                <w:rPr>
                                  <w:rFonts w:ascii="Century Gothic" w:hAnsi="Century Gothic"/>
                                  <w:b/>
                                  <w:caps/>
                                  <w:sz w:val="28"/>
                                  <w:szCs w:val="28"/>
                                </w:rPr>
                              </w:pPr>
                              <w:r w:rsidRPr="00C10711">
                                <w:rPr>
                                  <w:rFonts w:ascii="Century Gothic" w:hAnsi="Century Gothic"/>
                                  <w:b/>
                                  <w:caps/>
                                  <w:sz w:val="28"/>
                                  <w:szCs w:val="28"/>
                                </w:rPr>
                                <w:t>DON’T “JUMP TO STRATEGIES”</w:t>
                              </w:r>
                            </w:p>
                            <w:p w14:paraId="468B0252" w14:textId="77777777" w:rsidR="00103BAC" w:rsidRDefault="00103BAC" w:rsidP="00103BAC">
                              <w:pPr>
                                <w:pStyle w:val="NoSpacing"/>
                                <w:jc w:val="center"/>
                                <w:rPr>
                                  <w:rFonts w:ascii="Calibri Light" w:hAnsi="Calibri Light"/>
                                  <w:caps/>
                                  <w:sz w:val="28"/>
                                  <w:szCs w:val="28"/>
                                </w:rPr>
                              </w:pPr>
                            </w:p>
                            <w:p w14:paraId="5DE4EFD6" w14:textId="77777777" w:rsidR="00103BAC" w:rsidRPr="007B742B" w:rsidRDefault="00103BAC" w:rsidP="00103BAC">
                              <w:pPr>
                                <w:pStyle w:val="NoSpacing"/>
                                <w:jc w:val="center"/>
                                <w:rPr>
                                  <w:rFonts w:ascii="Calibri Light" w:hAnsi="Calibri Light"/>
                                  <w:caps/>
                                  <w:color w:val="4472C4"/>
                                  <w:sz w:val="28"/>
                                  <w:szCs w:val="28"/>
                                </w:rPr>
                              </w:pP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9661C1" id="Group 56" o:spid="_x0000_s1030" style="position:absolute;margin-left:0;margin-top:477.85pt;width:462.25pt;height:118.8pt;z-index:-251655168;mso-wrap-distance-left:18pt;mso-wrap-distance-right:18pt;mso-position-horizontal:center;mso-position-horizontal-relative:margin;mso-position-vertical-relative:margin;mso-width-relative:margin;mso-height-relative:margin" coordsize="18288,5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">
                <v:rect id="Rectangle 202" o:spid="_x0000_s1031"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" fillcolor="#146698 [3204]" stroked="f" strokeweight="1pt"/>
                <v:rect id="Rectangle 203" o:spid="_x0000_s1032" style="position:absolute;top:9272;width:18288;height:4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" fillcolor="#146698 [3204]" stroked="f" strokeweight="1pt">
                  <v:textbox inset=",14.4pt,8.64pt,18pt">
                    <w:txbxContent>
                      <w:p w14:paraId="5FDE5E82" w14:textId="77777777" w:rsidR="00103BAC" w:rsidRPr="00C10711" w:rsidRDefault="00103BAC" w:rsidP="00C10711">
                        <w:pPr>
                          <w:spacing w:before="240" w:after="120"/>
                          <w:rPr>
                            <w:rFonts w:cs="Arial"/>
                            <w:color w:val="FFFFFF"/>
                            <w:sz w:val="22"/>
                            <w:szCs w:val="22"/>
                          </w:rPr>
                        </w:pPr>
                        <w:r w:rsidRPr="00C10711">
                          <w:rPr>
                            <w:rFonts w:cs="Arial"/>
                            <w:color w:val="FFFFFF"/>
                            <w:sz w:val="22"/>
                            <w:szCs w:val="22"/>
                          </w:rPr>
                          <w:t xml:space="preserve">If you find yourself using an action verb in your goals (e.g., provide, implement, train, enforce) instead of a descriptive verb (e.g., is, are) you are describing </w:t>
                        </w:r>
                        <w:r w:rsidRPr="00C10711">
                          <w:rPr>
                            <w:rFonts w:cs="Arial"/>
                            <w:b/>
                            <w:bCs/>
                            <w:color w:val="FFFFFF"/>
                            <w:sz w:val="22"/>
                            <w:szCs w:val="22"/>
                          </w:rPr>
                          <w:t xml:space="preserve">action </w:t>
                        </w:r>
                        <w:r w:rsidRPr="00C10711">
                          <w:rPr>
                            <w:rFonts w:cs="Arial"/>
                            <w:color w:val="FFFFFF"/>
                            <w:sz w:val="22"/>
                            <w:szCs w:val="22"/>
                          </w:rPr>
                          <w:t xml:space="preserve">you intend to take, not an existing or desired </w:t>
                        </w:r>
                        <w:r w:rsidRPr="00C10711">
                          <w:rPr>
                            <w:rFonts w:cs="Arial"/>
                            <w:b/>
                            <w:bCs/>
                            <w:color w:val="FFFFFF"/>
                            <w:sz w:val="22"/>
                            <w:szCs w:val="22"/>
                          </w:rPr>
                          <w:t>state. Using action verbs leads you to</w:t>
                        </w:r>
                        <w:r w:rsidRPr="00C10711">
                          <w:rPr>
                            <w:rFonts w:cs="Arial"/>
                            <w:color w:val="FFFFFF"/>
                            <w:sz w:val="22"/>
                            <w:szCs w:val="22"/>
                          </w:rPr>
                          <w:t xml:space="preserve"> “jumping to strategies!” </w:t>
                        </w:r>
                      </w:p>
                    </w:txbxContent>
                  </v:textbox>
                </v:rect>
                <v:shape id="Text Box 204" o:spid="_x0000_s1033" type="#_x0000_t202" style="position:absolute;top:2310;width:18288;height:12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" stroked="f" strokeweight=".5pt">
                  <v:textbox inset=",7.2pt,,7.2pt">
                    <w:txbxContent>
                      <w:p w14:paraId="5775354F" w14:textId="77777777" w:rsidR="00103BAC" w:rsidRPr="00C10711" w:rsidRDefault="00103BAC" w:rsidP="00103BAC">
                        <w:pPr>
                          <w:pStyle w:val="NoSpacing"/>
                          <w:jc w:val="center"/>
                          <w:rPr>
                            <w:rFonts w:ascii="Century Gothic" w:hAnsi="Century Gothic"/>
                            <w:b/>
                            <w:caps/>
                            <w:sz w:val="28"/>
                            <w:szCs w:val="28"/>
                          </w:rPr>
                        </w:pPr>
                        <w:r w:rsidRPr="00C10711">
                          <w:rPr>
                            <w:rFonts w:ascii="Century Gothic" w:hAnsi="Century Gothic"/>
                            <w:b/>
                            <w:caps/>
                            <w:sz w:val="28"/>
                            <w:szCs w:val="28"/>
                          </w:rPr>
                          <w:t>DON’T “JUMP TO STRATEGIES”</w:t>
                        </w:r>
                      </w:p>
                      <w:p w14:paraId="468B0252" w14:textId="77777777" w:rsidR="00103BAC" w:rsidRDefault="00103BAC" w:rsidP="00103BAC">
                        <w:pPr>
                          <w:pStyle w:val="NoSpacing"/>
                          <w:jc w:val="center"/>
                          <w:rPr>
                            <w:rFonts w:ascii="Calibri Light" w:hAnsi="Calibri Light"/>
                            <w:caps/>
                            <w:sz w:val="28"/>
                            <w:szCs w:val="28"/>
                          </w:rPr>
                        </w:pPr>
                      </w:p>
                      <w:p w14:paraId="5DE4EFD6" w14:textId="77777777" w:rsidR="00103BAC" w:rsidRPr="007B742B" w:rsidRDefault="00103BAC" w:rsidP="00103BAC">
                        <w:pPr>
                          <w:pStyle w:val="NoSpacing"/>
                          <w:jc w:val="center"/>
                          <w:rPr>
                            <w:rFonts w:ascii="Calibri Light" w:hAnsi="Calibri Light"/>
                            <w:caps/>
                            <w:color w:val="4472C4"/>
                            <w:sz w:val="28"/>
                            <w:szCs w:val="28"/>
                          </w:rPr>
                        </w:pPr>
                      </w:p>
                    </w:txbxContent>
                  </v:textbox>
                </v:shape>
                <w10:wrap type="topAndBottom" anchorx="margin" anchory="margin"/>
                <w10:anchorlock/>
              </v:group>
            </w:pict>
          </mc:Fallback>
        </mc:AlternateContent>
      </w:r>
      <w:r w:rsidR="00103BAC" w:rsidRPr="00194FC8">
        <w:rPr>
          <w:rFonts w:cs="Arial"/>
          <w:b/>
          <w:bCs/>
          <w:color w:val="000000"/>
        </w:rPr>
        <w:t xml:space="preserve">Target populations </w:t>
      </w:r>
      <w:r w:rsidR="00103BAC" w:rsidRPr="00194FC8">
        <w:rPr>
          <w:rFonts w:cs="Arial"/>
          <w:color w:val="000000"/>
        </w:rPr>
        <w:t xml:space="preserve">are those individuals and groups that are affected by, are involved in, or contribute to the problems and/or consequences identified in your problem statement. Target populations may be direct or indirect. </w:t>
      </w:r>
      <w:r w:rsidR="00103BAC" w:rsidRPr="00194FC8">
        <w:rPr>
          <w:rFonts w:cs="Arial"/>
          <w:b/>
          <w:bCs/>
          <w:color w:val="000000"/>
        </w:rPr>
        <w:t xml:space="preserve">Direct target populations </w:t>
      </w:r>
      <w:r w:rsidR="00103BAC" w:rsidRPr="00194FC8">
        <w:rPr>
          <w:rFonts w:cs="Arial"/>
          <w:color w:val="000000"/>
        </w:rPr>
        <w:t xml:space="preserve">comprise those who are directly impacted by or involved in the problem or consequence. </w:t>
      </w:r>
      <w:r w:rsidR="00103BAC" w:rsidRPr="00194FC8">
        <w:rPr>
          <w:rFonts w:cs="Arial"/>
          <w:b/>
          <w:bCs/>
          <w:color w:val="000000"/>
        </w:rPr>
        <w:t xml:space="preserve">Indirect target populations </w:t>
      </w:r>
      <w:r w:rsidR="00103BAC" w:rsidRPr="00194FC8">
        <w:rPr>
          <w:rFonts w:cs="Arial"/>
          <w:color w:val="000000"/>
        </w:rPr>
        <w:t xml:space="preserve">comprise those who play an important role in the conditions that promote or prevent the problem. At this point, you should refer to your needs assessment data to clearly understand the characteristics and demographics of the individuals impacted by your problem statement. </w:t>
      </w:r>
    </w:p>
    <w:p w14:paraId="5C65C25F" w14:textId="25447598" w:rsidR="00103BAC" w:rsidRDefault="00103BAC" w:rsidP="00103BAC">
      <w:pPr>
        <w:autoSpaceDE w:val="0"/>
        <w:autoSpaceDN w:val="0"/>
        <w:adjustRightInd w:val="0"/>
        <w:rPr>
          <w:rFonts w:cs="Arial"/>
          <w:b/>
          <w:bCs/>
          <w:color w:val="000000"/>
          <w:sz w:val="28"/>
          <w:szCs w:val="28"/>
        </w:rPr>
      </w:pPr>
    </w:p>
    <w:p w14:paraId="46DEB092" w14:textId="76F49CF8" w:rsidR="00103BAC" w:rsidRDefault="00103BAC" w:rsidP="00103BAC">
      <w:pPr>
        <w:autoSpaceDE w:val="0"/>
        <w:autoSpaceDN w:val="0"/>
        <w:adjustRightInd w:val="0"/>
        <w:rPr>
          <w:rFonts w:cs="Arial"/>
          <w:b/>
          <w:bCs/>
          <w:color w:val="000000"/>
          <w:sz w:val="28"/>
          <w:szCs w:val="28"/>
        </w:rPr>
      </w:pPr>
    </w:p>
    <w:p w14:paraId="6828A6C1" w14:textId="4E8F25C2" w:rsidR="00103BAC" w:rsidRPr="00EC3AE8" w:rsidRDefault="00103BAC" w:rsidP="00334692">
      <w:pPr>
        <w:pStyle w:val="Heading2"/>
        <w:rPr>
          <w:sz w:val="36"/>
          <w:szCs w:val="36"/>
        </w:rPr>
      </w:pPr>
      <w:bookmarkStart w:id="3" w:name="_Toc536778458"/>
      <w:r>
        <w:lastRenderedPageBreak/>
        <w:t xml:space="preserve">Step 3: </w:t>
      </w:r>
      <w:r w:rsidRPr="0031483F">
        <w:t>Develop Goals</w:t>
      </w:r>
      <w:bookmarkEnd w:id="3"/>
    </w:p>
    <w:p w14:paraId="7A923285" w14:textId="244D2E2D" w:rsidR="00103BAC" w:rsidRPr="00194FC8" w:rsidRDefault="00103BAC" w:rsidP="00103BAC">
      <w:pPr>
        <w:rPr>
          <w:rFonts w:cs="Arial"/>
        </w:rPr>
      </w:pPr>
      <w:r w:rsidRPr="00194FC8">
        <w:rPr>
          <w:rFonts w:cs="Arial"/>
          <w:b/>
          <w:bCs/>
          <w:color w:val="000000"/>
        </w:rPr>
        <w:t xml:space="preserve">Goals </w:t>
      </w:r>
      <w:r w:rsidRPr="00194FC8">
        <w:rPr>
          <w:rFonts w:cs="Arial"/>
          <w:color w:val="000000"/>
        </w:rPr>
        <w:t xml:space="preserve">describe general desired changes in behavior that are needed to address the problems and consequences identified in your problem statement (e.g., decrease opioid misuse among youth). </w:t>
      </w:r>
      <w:r w:rsidRPr="00194FC8">
        <w:rPr>
          <w:rFonts w:cs="Arial"/>
        </w:rPr>
        <w:t xml:space="preserve">Your goals should be specific enough to be measurable. </w:t>
      </w:r>
    </w:p>
    <w:p w14:paraId="55A9148C" w14:textId="7E343D80" w:rsidR="00103BAC" w:rsidRDefault="00103BAC" w:rsidP="00103BAC">
      <w:pPr>
        <w:rPr>
          <w:rFonts w:cs="Arial"/>
          <w:b/>
          <w:sz w:val="22"/>
          <w:szCs w:val="22"/>
        </w:rPr>
      </w:pPr>
    </w:p>
    <w:p w14:paraId="52861EFE" w14:textId="2136DCBE" w:rsidR="00103BAC" w:rsidRPr="0031483F" w:rsidRDefault="00C10711" w:rsidP="00334692">
      <w:pPr>
        <w:pStyle w:val="Heading2"/>
      </w:pPr>
      <w:bookmarkStart w:id="4" w:name="_Toc536778459"/>
      <w:r w:rsidRPr="00194FC8">
        <w:rPr>
          <w:rFonts w:cs="Arial"/>
          <w:noProof/>
          <w:sz w:val="24"/>
          <w:szCs w:val="24"/>
        </w:rPr>
        <mc:AlternateContent>
          <mc:Choice Requires="wpg">
            <w:drawing>
              <wp:anchor distT="0" distB="0" distL="228600" distR="228600" simplePos="0" relativeHeight="251662336" behindDoc="1" locked="1" layoutInCell="1" allowOverlap="1" wp14:anchorId="10311B3B" wp14:editId="16B12AE8">
                <wp:simplePos x="0" y="0"/>
                <wp:positionH relativeFrom="margin">
                  <wp:posOffset>2724150</wp:posOffset>
                </wp:positionH>
                <wp:positionV relativeFrom="margin">
                  <wp:posOffset>1163955</wp:posOffset>
                </wp:positionV>
                <wp:extent cx="3218180" cy="3968115"/>
                <wp:effectExtent l="0" t="0" r="1270" b="0"/>
                <wp:wrapSquare wrapText="bothSides"/>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180" cy="3968115"/>
                          <a:chOff x="0" y="0"/>
                          <a:chExt cx="1828800" cy="8151039"/>
                        </a:xfrm>
                      </wpg:grpSpPr>
                      <wps:wsp>
                        <wps:cNvPr id="53" name="Rectangle 202"/>
                        <wps:cNvSpPr>
                          <a:spLocks noChangeArrowheads="1"/>
                        </wps:cNvSpPr>
                        <wps:spPr bwMode="auto">
                          <a:xfrm>
                            <a:off x="0" y="0"/>
                            <a:ext cx="1828800" cy="228600"/>
                          </a:xfrm>
                          <a:prstGeom prst="rect">
                            <a:avLst/>
                          </a:prstGeom>
                          <a:solidFill>
                            <a:schemeClr val="accent1"/>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54" name="Rectangle 203"/>
                        <wps:cNvSpPr>
                          <a:spLocks noChangeArrowheads="1"/>
                        </wps:cNvSpPr>
                        <wps:spPr bwMode="auto">
                          <a:xfrm>
                            <a:off x="0" y="927279"/>
                            <a:ext cx="1828800" cy="7223760"/>
                          </a:xfrm>
                          <a:prstGeom prst="rect">
                            <a:avLst/>
                          </a:prstGeom>
                          <a:solidFill>
                            <a:schemeClr val="accent1"/>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331BF0B7" w14:textId="77777777" w:rsidR="00103BAC" w:rsidRPr="00203D24" w:rsidRDefault="00103BAC" w:rsidP="00103BAC">
                              <w:pPr>
                                <w:autoSpaceDE w:val="0"/>
                                <w:autoSpaceDN w:val="0"/>
                                <w:adjustRightInd w:val="0"/>
                                <w:rPr>
                                  <w:rFonts w:ascii="Calibri" w:hAnsi="Calibri" w:cs="Calibri"/>
                                  <w:b/>
                                  <w:bCs/>
                                  <w:color w:val="FFFFFF"/>
                                  <w:sz w:val="28"/>
                                  <w:szCs w:val="28"/>
                                </w:rPr>
                              </w:pPr>
                            </w:p>
                            <w:p w14:paraId="51EE7904" w14:textId="77777777" w:rsidR="00103BAC" w:rsidRPr="00C10711" w:rsidRDefault="00103BAC" w:rsidP="00103BAC">
                              <w:pPr>
                                <w:autoSpaceDE w:val="0"/>
                                <w:autoSpaceDN w:val="0"/>
                                <w:adjustRightInd w:val="0"/>
                                <w:rPr>
                                  <w:rFonts w:cs="Arial"/>
                                  <w:b/>
                                  <w:bCs/>
                                  <w:color w:val="FFFFFF"/>
                                  <w:szCs w:val="28"/>
                                </w:rPr>
                              </w:pPr>
                              <w:r w:rsidRPr="00C10711">
                                <w:rPr>
                                  <w:rFonts w:cs="Arial"/>
                                  <w:b/>
                                  <w:bCs/>
                                  <w:color w:val="FFFFFF"/>
                                  <w:szCs w:val="28"/>
                                </w:rPr>
                                <w:t>Objectives should be:</w:t>
                              </w:r>
                            </w:p>
                            <w:p w14:paraId="44A574CE" w14:textId="77777777" w:rsidR="00103BAC" w:rsidRPr="00C10711" w:rsidRDefault="00103BAC" w:rsidP="00103BAC">
                              <w:pPr>
                                <w:autoSpaceDE w:val="0"/>
                                <w:autoSpaceDN w:val="0"/>
                                <w:adjustRightInd w:val="0"/>
                                <w:rPr>
                                  <w:rFonts w:cs="Arial"/>
                                  <w:b/>
                                  <w:bCs/>
                                  <w:color w:val="FFFFFF"/>
                                  <w:sz w:val="28"/>
                                  <w:szCs w:val="28"/>
                                </w:rPr>
                              </w:pPr>
                            </w:p>
                            <w:p w14:paraId="1A7EE153" w14:textId="77777777" w:rsidR="00103BAC" w:rsidRPr="00C10711" w:rsidRDefault="00103BAC" w:rsidP="00103BAC">
                              <w:pPr>
                                <w:autoSpaceDE w:val="0"/>
                                <w:autoSpaceDN w:val="0"/>
                                <w:adjustRightInd w:val="0"/>
                                <w:rPr>
                                  <w:rFonts w:cs="Arial"/>
                                  <w:color w:val="FFFFFF"/>
                                  <w:sz w:val="22"/>
                                  <w:szCs w:val="22"/>
                                </w:rPr>
                              </w:pPr>
                              <w:r w:rsidRPr="00C10711">
                                <w:rPr>
                                  <w:rFonts w:cs="Arial"/>
                                  <w:b/>
                                  <w:bCs/>
                                  <w:color w:val="FFFFFF"/>
                                  <w:sz w:val="28"/>
                                  <w:szCs w:val="22"/>
                                </w:rPr>
                                <w:t>S</w:t>
                              </w:r>
                              <w:r w:rsidRPr="00C10711">
                                <w:rPr>
                                  <w:rFonts w:cs="Arial"/>
                                  <w:color w:val="FFFFFF"/>
                                  <w:sz w:val="22"/>
                                  <w:szCs w:val="22"/>
                                </w:rPr>
                                <w:t>pecific: State exactly what you want to accomplish.</w:t>
                              </w:r>
                            </w:p>
                            <w:p w14:paraId="1096E281" w14:textId="77777777" w:rsidR="00103BAC" w:rsidRPr="00C10711" w:rsidRDefault="00103BAC" w:rsidP="00103BAC">
                              <w:pPr>
                                <w:autoSpaceDE w:val="0"/>
                                <w:autoSpaceDN w:val="0"/>
                                <w:adjustRightInd w:val="0"/>
                                <w:rPr>
                                  <w:rFonts w:cs="Arial"/>
                                  <w:b/>
                                  <w:bCs/>
                                  <w:color w:val="FFFFFF"/>
                                  <w:sz w:val="22"/>
                                  <w:szCs w:val="22"/>
                                </w:rPr>
                              </w:pPr>
                            </w:p>
                            <w:p w14:paraId="077C2EEE" w14:textId="77777777" w:rsidR="00103BAC" w:rsidRPr="00C10711" w:rsidRDefault="00103BAC" w:rsidP="00103BAC">
                              <w:pPr>
                                <w:autoSpaceDE w:val="0"/>
                                <w:autoSpaceDN w:val="0"/>
                                <w:adjustRightInd w:val="0"/>
                                <w:rPr>
                                  <w:rFonts w:cs="Arial"/>
                                  <w:color w:val="FFFFFF"/>
                                  <w:sz w:val="22"/>
                                  <w:szCs w:val="22"/>
                                </w:rPr>
                              </w:pPr>
                              <w:r w:rsidRPr="00C10711">
                                <w:rPr>
                                  <w:rFonts w:cs="Arial"/>
                                  <w:b/>
                                  <w:bCs/>
                                  <w:color w:val="FFFFFF"/>
                                  <w:sz w:val="28"/>
                                  <w:szCs w:val="22"/>
                                </w:rPr>
                                <w:t>M</w:t>
                              </w:r>
                              <w:r w:rsidRPr="00C10711">
                                <w:rPr>
                                  <w:rFonts w:cs="Arial"/>
                                  <w:color w:val="FFFFFF"/>
                                  <w:sz w:val="22"/>
                                  <w:szCs w:val="22"/>
                                </w:rPr>
                                <w:t xml:space="preserve">easurable: Establish clear definitions to help you use data to measure progress toward your goal.  </w:t>
                              </w:r>
                            </w:p>
                            <w:p w14:paraId="42211F8D" w14:textId="77777777" w:rsidR="00103BAC" w:rsidRPr="00C10711" w:rsidRDefault="00103BAC" w:rsidP="00103BAC">
                              <w:pPr>
                                <w:autoSpaceDE w:val="0"/>
                                <w:autoSpaceDN w:val="0"/>
                                <w:adjustRightInd w:val="0"/>
                                <w:rPr>
                                  <w:rFonts w:cs="Arial"/>
                                  <w:color w:val="FFFFFF"/>
                                  <w:sz w:val="22"/>
                                  <w:szCs w:val="22"/>
                                </w:rPr>
                              </w:pPr>
                            </w:p>
                            <w:p w14:paraId="0BC43BD1" w14:textId="77777777" w:rsidR="00103BAC" w:rsidRPr="00C10711" w:rsidRDefault="00103BAC" w:rsidP="00103BAC">
                              <w:pPr>
                                <w:autoSpaceDE w:val="0"/>
                                <w:autoSpaceDN w:val="0"/>
                                <w:adjustRightInd w:val="0"/>
                                <w:rPr>
                                  <w:rFonts w:cs="Arial"/>
                                  <w:color w:val="FFFFFF"/>
                                  <w:sz w:val="22"/>
                                  <w:szCs w:val="22"/>
                                </w:rPr>
                              </w:pPr>
                              <w:r w:rsidRPr="00C10711">
                                <w:rPr>
                                  <w:rFonts w:cs="Arial"/>
                                  <w:b/>
                                  <w:bCs/>
                                  <w:color w:val="FFFFFF"/>
                                  <w:sz w:val="28"/>
                                  <w:szCs w:val="22"/>
                                </w:rPr>
                                <w:t>A</w:t>
                              </w:r>
                              <w:r w:rsidRPr="00C10711">
                                <w:rPr>
                                  <w:rFonts w:cs="Arial"/>
                                  <w:color w:val="FFFFFF"/>
                                  <w:sz w:val="22"/>
                                  <w:szCs w:val="22"/>
                                </w:rPr>
                                <w:t xml:space="preserve">chievable: Set reasonable, but still challenging targets.  </w:t>
                              </w:r>
                            </w:p>
                            <w:p w14:paraId="0237815E" w14:textId="77777777" w:rsidR="00103BAC" w:rsidRPr="00C10711" w:rsidRDefault="00103BAC" w:rsidP="00103BAC">
                              <w:pPr>
                                <w:autoSpaceDE w:val="0"/>
                                <w:autoSpaceDN w:val="0"/>
                                <w:adjustRightInd w:val="0"/>
                                <w:rPr>
                                  <w:rFonts w:cs="Arial"/>
                                  <w:b/>
                                  <w:bCs/>
                                  <w:color w:val="FFFFFF"/>
                                  <w:sz w:val="22"/>
                                  <w:szCs w:val="22"/>
                                </w:rPr>
                              </w:pPr>
                            </w:p>
                            <w:p w14:paraId="266AAEB8" w14:textId="77777777" w:rsidR="00103BAC" w:rsidRPr="00C10711" w:rsidRDefault="00103BAC" w:rsidP="00103BAC">
                              <w:pPr>
                                <w:autoSpaceDE w:val="0"/>
                                <w:autoSpaceDN w:val="0"/>
                                <w:adjustRightInd w:val="0"/>
                                <w:rPr>
                                  <w:rFonts w:cs="Arial"/>
                                  <w:color w:val="FFFFFF"/>
                                  <w:sz w:val="22"/>
                                  <w:szCs w:val="22"/>
                                </w:rPr>
                              </w:pPr>
                              <w:r w:rsidRPr="00C10711">
                                <w:rPr>
                                  <w:rFonts w:cs="Arial"/>
                                  <w:b/>
                                  <w:bCs/>
                                  <w:color w:val="FFFFFF"/>
                                  <w:sz w:val="28"/>
                                  <w:szCs w:val="22"/>
                                </w:rPr>
                                <w:t>R</w:t>
                              </w:r>
                              <w:r w:rsidRPr="00C10711">
                                <w:rPr>
                                  <w:rFonts w:cs="Arial"/>
                                  <w:color w:val="FFFFFF"/>
                                  <w:sz w:val="22"/>
                                  <w:szCs w:val="22"/>
                                </w:rPr>
                                <w:t>elevant: Align the outcome with your key responsibilities and goals.</w:t>
                              </w:r>
                            </w:p>
                            <w:p w14:paraId="65BD8BD4" w14:textId="77777777" w:rsidR="00103BAC" w:rsidRPr="00C10711" w:rsidRDefault="00103BAC" w:rsidP="00103BAC">
                              <w:pPr>
                                <w:autoSpaceDE w:val="0"/>
                                <w:autoSpaceDN w:val="0"/>
                                <w:adjustRightInd w:val="0"/>
                                <w:rPr>
                                  <w:rFonts w:cs="Arial"/>
                                  <w:b/>
                                  <w:bCs/>
                                  <w:color w:val="FFFFFF"/>
                                  <w:sz w:val="22"/>
                                  <w:szCs w:val="22"/>
                                </w:rPr>
                              </w:pPr>
                            </w:p>
                            <w:p w14:paraId="33AA43B2" w14:textId="77777777" w:rsidR="00103BAC" w:rsidRPr="00C10711" w:rsidRDefault="00103BAC" w:rsidP="00103BAC">
                              <w:pPr>
                                <w:autoSpaceDE w:val="0"/>
                                <w:autoSpaceDN w:val="0"/>
                                <w:adjustRightInd w:val="0"/>
                                <w:rPr>
                                  <w:rFonts w:cs="Arial"/>
                                  <w:color w:val="FFFFFF"/>
                                  <w:sz w:val="22"/>
                                  <w:szCs w:val="22"/>
                                </w:rPr>
                              </w:pPr>
                              <w:r w:rsidRPr="00C10711">
                                <w:rPr>
                                  <w:rFonts w:cs="Arial"/>
                                  <w:b/>
                                  <w:bCs/>
                                  <w:color w:val="FFFFFF"/>
                                  <w:sz w:val="28"/>
                                  <w:szCs w:val="22"/>
                                </w:rPr>
                                <w:t>T</w:t>
                              </w:r>
                              <w:r w:rsidRPr="00C10711">
                                <w:rPr>
                                  <w:rFonts w:cs="Arial"/>
                                  <w:color w:val="FFFFFF"/>
                                  <w:sz w:val="22"/>
                                  <w:szCs w:val="22"/>
                                </w:rPr>
                                <w:t>ime Limited: Set a specific date for completion.</w:t>
                              </w:r>
                            </w:p>
                          </w:txbxContent>
                        </wps:txbx>
                        <wps:bodyPr rot="0" vert="horz" wrap="square" lIns="91440" tIns="182880" rIns="109728" bIns="228600" anchor="t" anchorCtr="0" upright="1">
                          <a:noAutofit/>
                        </wps:bodyPr>
                      </wps:wsp>
                      <wps:wsp>
                        <wps:cNvPr id="55" name="Text Box 204"/>
                        <wps:cNvSpPr txBox="1">
                          <a:spLocks noChangeArrowheads="1"/>
                        </wps:cNvSpPr>
                        <wps:spPr bwMode="auto">
                          <a:xfrm>
                            <a:off x="0" y="230997"/>
                            <a:ext cx="1828800" cy="9891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BC8F9C" w14:textId="77777777" w:rsidR="00103BAC" w:rsidRPr="00C10711" w:rsidRDefault="00103BAC" w:rsidP="00103BAC">
                              <w:pPr>
                                <w:pStyle w:val="NoSpacing"/>
                                <w:jc w:val="center"/>
                                <w:rPr>
                                  <w:rFonts w:ascii="Century Gothic" w:hAnsi="Century Gothic"/>
                                  <w:b/>
                                  <w:caps/>
                                  <w:color w:val="4472C4"/>
                                  <w:sz w:val="28"/>
                                  <w:szCs w:val="28"/>
                                </w:rPr>
                              </w:pPr>
                              <w:r w:rsidRPr="00C10711">
                                <w:rPr>
                                  <w:rFonts w:ascii="Century Gothic" w:hAnsi="Century Gothic"/>
                                  <w:b/>
                                  <w:caps/>
                                  <w:sz w:val="28"/>
                                  <w:szCs w:val="28"/>
                                </w:rPr>
                                <w:t>WRITING SMART OBJECTIVES</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0311B3B" id="Group 52" o:spid="_x0000_s1034" style="position:absolute;margin-left:214.5pt;margin-top:91.65pt;width:253.4pt;height:312.45pt;z-index:-251654144;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">
                <v:rect id="Rectangle 202" o:spid="_x0000_s1035"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146698 [3204]" stroked="f" strokeweight="1pt"/>
                <v:rect id="Rectangle 203" o:spid="_x0000_s1036"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" fillcolor="#146698 [3204]" stroked="f" strokeweight="1pt">
                  <v:textbox inset=",14.4pt,8.64pt,18pt">
                    <w:txbxContent>
                      <w:p w14:paraId="331BF0B7" w14:textId="77777777" w:rsidR="00103BAC" w:rsidRPr="00203D24" w:rsidRDefault="00103BAC" w:rsidP="00103BAC">
                        <w:pPr>
                          <w:autoSpaceDE w:val="0"/>
                          <w:autoSpaceDN w:val="0"/>
                          <w:adjustRightInd w:val="0"/>
                          <w:rPr>
                            <w:rFonts w:ascii="Calibri" w:hAnsi="Calibri" w:cs="Calibri"/>
                            <w:b/>
                            <w:bCs/>
                            <w:color w:val="FFFFFF"/>
                            <w:sz w:val="28"/>
                            <w:szCs w:val="28"/>
                          </w:rPr>
                        </w:pPr>
                      </w:p>
                      <w:p w14:paraId="51EE7904" w14:textId="77777777" w:rsidR="00103BAC" w:rsidRPr="00C10711" w:rsidRDefault="00103BAC" w:rsidP="00103BAC">
                        <w:pPr>
                          <w:autoSpaceDE w:val="0"/>
                          <w:autoSpaceDN w:val="0"/>
                          <w:adjustRightInd w:val="0"/>
                          <w:rPr>
                            <w:rFonts w:cs="Arial"/>
                            <w:b/>
                            <w:bCs/>
                            <w:color w:val="FFFFFF"/>
                            <w:szCs w:val="28"/>
                          </w:rPr>
                        </w:pPr>
                        <w:r w:rsidRPr="00C10711">
                          <w:rPr>
                            <w:rFonts w:cs="Arial"/>
                            <w:b/>
                            <w:bCs/>
                            <w:color w:val="FFFFFF"/>
                            <w:szCs w:val="28"/>
                          </w:rPr>
                          <w:t>Objectives should be:</w:t>
                        </w:r>
                      </w:p>
                      <w:p w14:paraId="44A574CE" w14:textId="77777777" w:rsidR="00103BAC" w:rsidRPr="00C10711" w:rsidRDefault="00103BAC" w:rsidP="00103BAC">
                        <w:pPr>
                          <w:autoSpaceDE w:val="0"/>
                          <w:autoSpaceDN w:val="0"/>
                          <w:adjustRightInd w:val="0"/>
                          <w:rPr>
                            <w:rFonts w:cs="Arial"/>
                            <w:b/>
                            <w:bCs/>
                            <w:color w:val="FFFFFF"/>
                            <w:sz w:val="28"/>
                            <w:szCs w:val="28"/>
                          </w:rPr>
                        </w:pPr>
                      </w:p>
                      <w:p w14:paraId="1A7EE153" w14:textId="77777777" w:rsidR="00103BAC" w:rsidRPr="00C10711" w:rsidRDefault="00103BAC" w:rsidP="00103BAC">
                        <w:pPr>
                          <w:autoSpaceDE w:val="0"/>
                          <w:autoSpaceDN w:val="0"/>
                          <w:adjustRightInd w:val="0"/>
                          <w:rPr>
                            <w:rFonts w:cs="Arial"/>
                            <w:color w:val="FFFFFF"/>
                            <w:sz w:val="22"/>
                            <w:szCs w:val="22"/>
                          </w:rPr>
                        </w:pPr>
                        <w:r w:rsidRPr="00C10711">
                          <w:rPr>
                            <w:rFonts w:cs="Arial"/>
                            <w:b/>
                            <w:bCs/>
                            <w:color w:val="FFFFFF"/>
                            <w:sz w:val="28"/>
                            <w:szCs w:val="22"/>
                          </w:rPr>
                          <w:t>S</w:t>
                        </w:r>
                        <w:r w:rsidRPr="00C10711">
                          <w:rPr>
                            <w:rFonts w:cs="Arial"/>
                            <w:color w:val="FFFFFF"/>
                            <w:sz w:val="22"/>
                            <w:szCs w:val="22"/>
                          </w:rPr>
                          <w:t>pecific: State exactly what you want to accomplish.</w:t>
                        </w:r>
                      </w:p>
                      <w:p w14:paraId="1096E281" w14:textId="77777777" w:rsidR="00103BAC" w:rsidRPr="00C10711" w:rsidRDefault="00103BAC" w:rsidP="00103BAC">
                        <w:pPr>
                          <w:autoSpaceDE w:val="0"/>
                          <w:autoSpaceDN w:val="0"/>
                          <w:adjustRightInd w:val="0"/>
                          <w:rPr>
                            <w:rFonts w:cs="Arial"/>
                            <w:b/>
                            <w:bCs/>
                            <w:color w:val="FFFFFF"/>
                            <w:sz w:val="22"/>
                            <w:szCs w:val="22"/>
                          </w:rPr>
                        </w:pPr>
                      </w:p>
                      <w:p w14:paraId="077C2EEE" w14:textId="77777777" w:rsidR="00103BAC" w:rsidRPr="00C10711" w:rsidRDefault="00103BAC" w:rsidP="00103BAC">
                        <w:pPr>
                          <w:autoSpaceDE w:val="0"/>
                          <w:autoSpaceDN w:val="0"/>
                          <w:adjustRightInd w:val="0"/>
                          <w:rPr>
                            <w:rFonts w:cs="Arial"/>
                            <w:color w:val="FFFFFF"/>
                            <w:sz w:val="22"/>
                            <w:szCs w:val="22"/>
                          </w:rPr>
                        </w:pPr>
                        <w:r w:rsidRPr="00C10711">
                          <w:rPr>
                            <w:rFonts w:cs="Arial"/>
                            <w:b/>
                            <w:bCs/>
                            <w:color w:val="FFFFFF"/>
                            <w:sz w:val="28"/>
                            <w:szCs w:val="22"/>
                          </w:rPr>
                          <w:t>M</w:t>
                        </w:r>
                        <w:r w:rsidRPr="00C10711">
                          <w:rPr>
                            <w:rFonts w:cs="Arial"/>
                            <w:color w:val="FFFFFF"/>
                            <w:sz w:val="22"/>
                            <w:szCs w:val="22"/>
                          </w:rPr>
                          <w:t xml:space="preserve">easurable: Establish clear definitions to help you use data to measure progress toward your goal.  </w:t>
                        </w:r>
                      </w:p>
                      <w:p w14:paraId="42211F8D" w14:textId="77777777" w:rsidR="00103BAC" w:rsidRPr="00C10711" w:rsidRDefault="00103BAC" w:rsidP="00103BAC">
                        <w:pPr>
                          <w:autoSpaceDE w:val="0"/>
                          <w:autoSpaceDN w:val="0"/>
                          <w:adjustRightInd w:val="0"/>
                          <w:rPr>
                            <w:rFonts w:cs="Arial"/>
                            <w:color w:val="FFFFFF"/>
                            <w:sz w:val="22"/>
                            <w:szCs w:val="22"/>
                          </w:rPr>
                        </w:pPr>
                      </w:p>
                      <w:p w14:paraId="0BC43BD1" w14:textId="77777777" w:rsidR="00103BAC" w:rsidRPr="00C10711" w:rsidRDefault="00103BAC" w:rsidP="00103BAC">
                        <w:pPr>
                          <w:autoSpaceDE w:val="0"/>
                          <w:autoSpaceDN w:val="0"/>
                          <w:adjustRightInd w:val="0"/>
                          <w:rPr>
                            <w:rFonts w:cs="Arial"/>
                            <w:color w:val="FFFFFF"/>
                            <w:sz w:val="22"/>
                            <w:szCs w:val="22"/>
                          </w:rPr>
                        </w:pPr>
                        <w:r w:rsidRPr="00C10711">
                          <w:rPr>
                            <w:rFonts w:cs="Arial"/>
                            <w:b/>
                            <w:bCs/>
                            <w:color w:val="FFFFFF"/>
                            <w:sz w:val="28"/>
                            <w:szCs w:val="22"/>
                          </w:rPr>
                          <w:t>A</w:t>
                        </w:r>
                        <w:r w:rsidRPr="00C10711">
                          <w:rPr>
                            <w:rFonts w:cs="Arial"/>
                            <w:color w:val="FFFFFF"/>
                            <w:sz w:val="22"/>
                            <w:szCs w:val="22"/>
                          </w:rPr>
                          <w:t xml:space="preserve">chievable: Set reasonable, but still challenging targets.  </w:t>
                        </w:r>
                      </w:p>
                      <w:p w14:paraId="0237815E" w14:textId="77777777" w:rsidR="00103BAC" w:rsidRPr="00C10711" w:rsidRDefault="00103BAC" w:rsidP="00103BAC">
                        <w:pPr>
                          <w:autoSpaceDE w:val="0"/>
                          <w:autoSpaceDN w:val="0"/>
                          <w:adjustRightInd w:val="0"/>
                          <w:rPr>
                            <w:rFonts w:cs="Arial"/>
                            <w:b/>
                            <w:bCs/>
                            <w:color w:val="FFFFFF"/>
                            <w:sz w:val="22"/>
                            <w:szCs w:val="22"/>
                          </w:rPr>
                        </w:pPr>
                      </w:p>
                      <w:p w14:paraId="266AAEB8" w14:textId="77777777" w:rsidR="00103BAC" w:rsidRPr="00C10711" w:rsidRDefault="00103BAC" w:rsidP="00103BAC">
                        <w:pPr>
                          <w:autoSpaceDE w:val="0"/>
                          <w:autoSpaceDN w:val="0"/>
                          <w:adjustRightInd w:val="0"/>
                          <w:rPr>
                            <w:rFonts w:cs="Arial"/>
                            <w:color w:val="FFFFFF"/>
                            <w:sz w:val="22"/>
                            <w:szCs w:val="22"/>
                          </w:rPr>
                        </w:pPr>
                        <w:r w:rsidRPr="00C10711">
                          <w:rPr>
                            <w:rFonts w:cs="Arial"/>
                            <w:b/>
                            <w:bCs/>
                            <w:color w:val="FFFFFF"/>
                            <w:sz w:val="28"/>
                            <w:szCs w:val="22"/>
                          </w:rPr>
                          <w:t>R</w:t>
                        </w:r>
                        <w:r w:rsidRPr="00C10711">
                          <w:rPr>
                            <w:rFonts w:cs="Arial"/>
                            <w:color w:val="FFFFFF"/>
                            <w:sz w:val="22"/>
                            <w:szCs w:val="22"/>
                          </w:rPr>
                          <w:t>elevant: Align the outcome with your key responsibilities and goals.</w:t>
                        </w:r>
                      </w:p>
                      <w:p w14:paraId="65BD8BD4" w14:textId="77777777" w:rsidR="00103BAC" w:rsidRPr="00C10711" w:rsidRDefault="00103BAC" w:rsidP="00103BAC">
                        <w:pPr>
                          <w:autoSpaceDE w:val="0"/>
                          <w:autoSpaceDN w:val="0"/>
                          <w:adjustRightInd w:val="0"/>
                          <w:rPr>
                            <w:rFonts w:cs="Arial"/>
                            <w:b/>
                            <w:bCs/>
                            <w:color w:val="FFFFFF"/>
                            <w:sz w:val="22"/>
                            <w:szCs w:val="22"/>
                          </w:rPr>
                        </w:pPr>
                      </w:p>
                      <w:p w14:paraId="33AA43B2" w14:textId="77777777" w:rsidR="00103BAC" w:rsidRPr="00C10711" w:rsidRDefault="00103BAC" w:rsidP="00103BAC">
                        <w:pPr>
                          <w:autoSpaceDE w:val="0"/>
                          <w:autoSpaceDN w:val="0"/>
                          <w:adjustRightInd w:val="0"/>
                          <w:rPr>
                            <w:rFonts w:cs="Arial"/>
                            <w:color w:val="FFFFFF"/>
                            <w:sz w:val="22"/>
                            <w:szCs w:val="22"/>
                          </w:rPr>
                        </w:pPr>
                        <w:r w:rsidRPr="00C10711">
                          <w:rPr>
                            <w:rFonts w:cs="Arial"/>
                            <w:b/>
                            <w:bCs/>
                            <w:color w:val="FFFFFF"/>
                            <w:sz w:val="28"/>
                            <w:szCs w:val="22"/>
                          </w:rPr>
                          <w:t>T</w:t>
                        </w:r>
                        <w:r w:rsidRPr="00C10711">
                          <w:rPr>
                            <w:rFonts w:cs="Arial"/>
                            <w:color w:val="FFFFFF"/>
                            <w:sz w:val="22"/>
                            <w:szCs w:val="22"/>
                          </w:rPr>
                          <w:t>ime Limited: Set a specific date for completion.</w:t>
                        </w:r>
                      </w:p>
                    </w:txbxContent>
                  </v:textbox>
                </v:rect>
                <v:shape id="Text Box 204" o:spid="_x0000_s1037" type="#_x0000_t202" style="position:absolute;top:2309;width:18288;height:9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" stroked="f" strokeweight=".5pt">
                  <v:textbox inset=",7.2pt,,7.2pt">
                    <w:txbxContent>
                      <w:p w14:paraId="14BC8F9C" w14:textId="77777777" w:rsidR="00103BAC" w:rsidRPr="00C10711" w:rsidRDefault="00103BAC" w:rsidP="00103BAC">
                        <w:pPr>
                          <w:pStyle w:val="NoSpacing"/>
                          <w:jc w:val="center"/>
                          <w:rPr>
                            <w:rFonts w:ascii="Century Gothic" w:hAnsi="Century Gothic"/>
                            <w:b/>
                            <w:caps/>
                            <w:color w:val="4472C4"/>
                            <w:sz w:val="28"/>
                            <w:szCs w:val="28"/>
                          </w:rPr>
                        </w:pPr>
                        <w:r w:rsidRPr="00C10711">
                          <w:rPr>
                            <w:rFonts w:ascii="Century Gothic" w:hAnsi="Century Gothic"/>
                            <w:b/>
                            <w:caps/>
                            <w:sz w:val="28"/>
                            <w:szCs w:val="28"/>
                          </w:rPr>
                          <w:t>WRITING SMART OBJECTIVES</w:t>
                        </w:r>
                      </w:p>
                    </w:txbxContent>
                  </v:textbox>
                </v:shape>
                <w10:wrap type="square" anchorx="margin" anchory="margin"/>
                <w10:anchorlock/>
              </v:group>
            </w:pict>
          </mc:Fallback>
        </mc:AlternateContent>
      </w:r>
      <w:r w:rsidR="00103BAC">
        <w:t xml:space="preserve">Step 4: </w:t>
      </w:r>
      <w:r w:rsidR="00103BAC" w:rsidRPr="0031483F">
        <w:t>Develop Objectives</w:t>
      </w:r>
      <w:bookmarkEnd w:id="4"/>
    </w:p>
    <w:p w14:paraId="7E5FD1D5" w14:textId="77777777" w:rsidR="00103BAC" w:rsidRPr="00194FC8" w:rsidRDefault="00103BAC" w:rsidP="00103BAC">
      <w:pPr>
        <w:autoSpaceDE w:val="0"/>
        <w:autoSpaceDN w:val="0"/>
        <w:adjustRightInd w:val="0"/>
        <w:rPr>
          <w:rFonts w:cs="Arial"/>
          <w:color w:val="000000"/>
        </w:rPr>
      </w:pPr>
      <w:r w:rsidRPr="00194FC8">
        <w:rPr>
          <w:rFonts w:cs="Arial"/>
          <w:b/>
          <w:bCs/>
          <w:color w:val="000000"/>
        </w:rPr>
        <w:t xml:space="preserve">Objectives </w:t>
      </w:r>
      <w:r w:rsidRPr="00194FC8">
        <w:rPr>
          <w:rFonts w:cs="Arial"/>
          <w:color w:val="000000"/>
        </w:rPr>
        <w:t xml:space="preserve">describe specific changes in the factors and intervening variables that must occur to achieve your goals. You likely already have some data on factors and intervening variables that you associated with the problems and behaviors you identified. A key question in this process is: What ties the members of these target populations together? The answer may be apparent, or it may require additional data collection and analysis. </w:t>
      </w:r>
    </w:p>
    <w:p w14:paraId="3D01D73C" w14:textId="77777777" w:rsidR="00103BAC" w:rsidRPr="00103BAC" w:rsidRDefault="00103BAC" w:rsidP="00103BAC">
      <w:pPr>
        <w:autoSpaceDE w:val="0"/>
        <w:autoSpaceDN w:val="0"/>
        <w:adjustRightInd w:val="0"/>
        <w:rPr>
          <w:rFonts w:cs="Arial"/>
          <w:color w:val="000000"/>
        </w:rPr>
      </w:pPr>
    </w:p>
    <w:p w14:paraId="0AAAE035" w14:textId="6F51534F" w:rsidR="00103BAC" w:rsidRPr="00194FC8" w:rsidRDefault="00103BAC" w:rsidP="00103BAC">
      <w:pPr>
        <w:rPr>
          <w:rFonts w:cs="Arial"/>
          <w:color w:val="000000"/>
        </w:rPr>
      </w:pPr>
      <w:r w:rsidRPr="00194FC8">
        <w:rPr>
          <w:rFonts w:cs="Arial"/>
          <w:color w:val="000000"/>
        </w:rPr>
        <w:t xml:space="preserve">Once you have validated existing intervening variables, or identified new ones, you are ready to write objectives that target </w:t>
      </w:r>
      <w:proofErr w:type="gramStart"/>
      <w:r w:rsidRPr="00194FC8">
        <w:rPr>
          <w:rFonts w:cs="Arial"/>
          <w:color w:val="000000"/>
        </w:rPr>
        <w:t>them</w:t>
      </w:r>
      <w:proofErr w:type="gramEnd"/>
      <w:r w:rsidRPr="00194FC8">
        <w:rPr>
          <w:rFonts w:cs="Arial"/>
          <w:color w:val="000000"/>
        </w:rPr>
        <w:t xml:space="preserve"> and the indirect target populations involved with them. You will likely have multiple objectives for each goal. As with goals, your objectives should be specific enough to be measurable. </w:t>
      </w:r>
    </w:p>
    <w:p w14:paraId="586808B3" w14:textId="77777777" w:rsidR="00103BAC" w:rsidRDefault="00103BAC" w:rsidP="00103BAC">
      <w:pPr>
        <w:rPr>
          <w:color w:val="000000"/>
          <w:sz w:val="22"/>
          <w:szCs w:val="22"/>
        </w:rPr>
      </w:pPr>
    </w:p>
    <w:p w14:paraId="2A22A4C1" w14:textId="77777777" w:rsidR="00103BAC" w:rsidRPr="00EC3AE8" w:rsidRDefault="00103BAC" w:rsidP="00334692">
      <w:pPr>
        <w:pStyle w:val="Heading2"/>
        <w:rPr>
          <w:sz w:val="22"/>
          <w:szCs w:val="22"/>
        </w:rPr>
      </w:pPr>
      <w:bookmarkStart w:id="5" w:name="_Toc536778460"/>
      <w:r>
        <w:t xml:space="preserve">Step 5: </w:t>
      </w:r>
      <w:r w:rsidRPr="0031483F">
        <w:t>Develop Outcomes</w:t>
      </w:r>
      <w:bookmarkEnd w:id="5"/>
    </w:p>
    <w:p w14:paraId="0E173EE8" w14:textId="77777777" w:rsidR="00103BAC" w:rsidRPr="00194FC8" w:rsidRDefault="00103BAC" w:rsidP="00103BAC">
      <w:pPr>
        <w:autoSpaceDE w:val="0"/>
        <w:autoSpaceDN w:val="0"/>
        <w:adjustRightInd w:val="0"/>
        <w:rPr>
          <w:rFonts w:cs="Arial"/>
          <w:color w:val="000000"/>
        </w:rPr>
      </w:pPr>
      <w:r w:rsidRPr="00194FC8">
        <w:rPr>
          <w:rFonts w:cs="Arial"/>
          <w:b/>
          <w:bCs/>
          <w:color w:val="000000"/>
        </w:rPr>
        <w:t xml:space="preserve">Outcomes </w:t>
      </w:r>
      <w:r w:rsidRPr="00194FC8">
        <w:rPr>
          <w:rFonts w:cs="Arial"/>
          <w:color w:val="000000"/>
        </w:rPr>
        <w:t xml:space="preserve">identify the types and degrees of change you would like to achieve within three timeframes: </w:t>
      </w:r>
    </w:p>
    <w:p w14:paraId="2CD50600" w14:textId="77777777" w:rsidR="00103BAC" w:rsidRPr="00194FC8" w:rsidRDefault="00103BAC" w:rsidP="007B4EB7">
      <w:pPr>
        <w:numPr>
          <w:ilvl w:val="0"/>
          <w:numId w:val="11"/>
        </w:numPr>
        <w:autoSpaceDE w:val="0"/>
        <w:autoSpaceDN w:val="0"/>
        <w:adjustRightInd w:val="0"/>
        <w:rPr>
          <w:rFonts w:cs="Arial"/>
          <w:color w:val="000000"/>
        </w:rPr>
      </w:pPr>
      <w:r w:rsidRPr="00194FC8">
        <w:rPr>
          <w:rFonts w:cs="Arial"/>
          <w:b/>
          <w:bCs/>
          <w:color w:val="000000"/>
        </w:rPr>
        <w:t xml:space="preserve">Long-term outcomes </w:t>
      </w:r>
      <w:r w:rsidRPr="00194FC8">
        <w:rPr>
          <w:rFonts w:cs="Arial"/>
          <w:color w:val="000000"/>
        </w:rPr>
        <w:t>are linked to goals and reflect a quantifiable, time-limited degree of change in the problem.</w:t>
      </w:r>
    </w:p>
    <w:p w14:paraId="0353FEED" w14:textId="77777777" w:rsidR="00103BAC" w:rsidRPr="00194FC8" w:rsidRDefault="00103BAC" w:rsidP="007B4EB7">
      <w:pPr>
        <w:numPr>
          <w:ilvl w:val="0"/>
          <w:numId w:val="11"/>
        </w:numPr>
        <w:autoSpaceDE w:val="0"/>
        <w:autoSpaceDN w:val="0"/>
        <w:adjustRightInd w:val="0"/>
        <w:rPr>
          <w:rFonts w:cs="Arial"/>
          <w:color w:val="000000"/>
        </w:rPr>
      </w:pPr>
      <w:r w:rsidRPr="00194FC8">
        <w:rPr>
          <w:rFonts w:cs="Arial"/>
          <w:b/>
          <w:bCs/>
          <w:color w:val="000000"/>
        </w:rPr>
        <w:t xml:space="preserve">Intermediate outcomes </w:t>
      </w:r>
      <w:r w:rsidRPr="00194FC8">
        <w:rPr>
          <w:rFonts w:cs="Arial"/>
          <w:color w:val="000000"/>
        </w:rPr>
        <w:t xml:space="preserve">are linked to objectives and reflect a quantifiable, time-limited degree of change in factors and intervening variables needed to impact behaviors and problems to achieve the goal. </w:t>
      </w:r>
    </w:p>
    <w:p w14:paraId="4867842B" w14:textId="77777777" w:rsidR="00103BAC" w:rsidRPr="00194FC8" w:rsidRDefault="00103BAC" w:rsidP="007B4EB7">
      <w:pPr>
        <w:numPr>
          <w:ilvl w:val="0"/>
          <w:numId w:val="11"/>
        </w:numPr>
        <w:autoSpaceDE w:val="0"/>
        <w:autoSpaceDN w:val="0"/>
        <w:adjustRightInd w:val="0"/>
        <w:rPr>
          <w:rFonts w:cs="Arial"/>
          <w:color w:val="000000"/>
        </w:rPr>
      </w:pPr>
      <w:r w:rsidRPr="00194FC8">
        <w:rPr>
          <w:rFonts w:cs="Arial"/>
          <w:b/>
          <w:bCs/>
          <w:color w:val="000000"/>
        </w:rPr>
        <w:t xml:space="preserve">Immediate outcomes </w:t>
      </w:r>
      <w:r w:rsidRPr="00194FC8">
        <w:rPr>
          <w:rFonts w:cs="Arial"/>
          <w:color w:val="000000"/>
        </w:rPr>
        <w:t xml:space="preserve">are linked to strategies and activities and reflect a quantifiable, time-limited degree of change in knowledge, skills, and abilities needed to change the factors and intervening variables and achieve objectives. </w:t>
      </w:r>
    </w:p>
    <w:p w14:paraId="464636B2" w14:textId="77777777" w:rsidR="00103BAC" w:rsidRPr="00103BAC" w:rsidRDefault="00103BAC" w:rsidP="00103BAC">
      <w:pPr>
        <w:autoSpaceDE w:val="0"/>
        <w:autoSpaceDN w:val="0"/>
        <w:adjustRightInd w:val="0"/>
        <w:rPr>
          <w:rFonts w:cs="Arial"/>
          <w:color w:val="000000"/>
          <w:sz w:val="22"/>
          <w:szCs w:val="22"/>
        </w:rPr>
      </w:pPr>
    </w:p>
    <w:p w14:paraId="0EAD29AD" w14:textId="77777777" w:rsidR="00103BAC" w:rsidRPr="00194FC8" w:rsidRDefault="00103BAC" w:rsidP="00103BAC">
      <w:pPr>
        <w:autoSpaceDE w:val="0"/>
        <w:autoSpaceDN w:val="0"/>
        <w:adjustRightInd w:val="0"/>
        <w:rPr>
          <w:rFonts w:cs="Arial"/>
          <w:color w:val="000000"/>
          <w:szCs w:val="22"/>
        </w:rPr>
      </w:pPr>
      <w:r w:rsidRPr="00194FC8">
        <w:rPr>
          <w:rFonts w:cs="Arial"/>
          <w:color w:val="000000"/>
          <w:szCs w:val="22"/>
        </w:rPr>
        <w:t xml:space="preserve">For intermediate and long-term outcomes, you also need to identify outcome indicators to monitor your progress and make any needed midcourse corrections along the way. </w:t>
      </w:r>
    </w:p>
    <w:p w14:paraId="2424919D" w14:textId="77777777" w:rsidR="00103BAC" w:rsidRPr="0031483F" w:rsidRDefault="00103BAC" w:rsidP="00103BAC">
      <w:pPr>
        <w:autoSpaceDE w:val="0"/>
        <w:autoSpaceDN w:val="0"/>
        <w:adjustRightInd w:val="0"/>
        <w:rPr>
          <w:rFonts w:cs="Arial"/>
          <w:color w:val="000000"/>
          <w:sz w:val="22"/>
          <w:szCs w:val="22"/>
        </w:rPr>
      </w:pPr>
    </w:p>
    <w:p w14:paraId="29F2FD9E" w14:textId="77777777" w:rsidR="00103BAC" w:rsidRPr="00F85058" w:rsidRDefault="00103BAC" w:rsidP="00334692">
      <w:pPr>
        <w:pStyle w:val="Heading2"/>
      </w:pPr>
      <w:bookmarkStart w:id="6" w:name="_Toc536778461"/>
      <w:r>
        <w:lastRenderedPageBreak/>
        <w:t xml:space="preserve">Step 6: Develop </w:t>
      </w:r>
      <w:r w:rsidRPr="00F85058">
        <w:t>Strategies and Activities</w:t>
      </w:r>
      <w:bookmarkEnd w:id="6"/>
    </w:p>
    <w:p w14:paraId="69F8581C" w14:textId="77777777" w:rsidR="00103BAC" w:rsidRPr="00194FC8" w:rsidRDefault="00103BAC" w:rsidP="00103BAC">
      <w:pPr>
        <w:rPr>
          <w:rFonts w:cs="Arial"/>
          <w:szCs w:val="22"/>
        </w:rPr>
      </w:pPr>
      <w:r w:rsidRPr="00194FC8">
        <w:rPr>
          <w:rFonts w:cs="Arial"/>
          <w:bCs/>
          <w:szCs w:val="22"/>
        </w:rPr>
        <w:t>A</w:t>
      </w:r>
      <w:r w:rsidRPr="00194FC8">
        <w:rPr>
          <w:rFonts w:cs="Arial"/>
          <w:b/>
          <w:bCs/>
          <w:szCs w:val="22"/>
        </w:rPr>
        <w:t xml:space="preserve"> strategy </w:t>
      </w:r>
      <w:r w:rsidRPr="00194FC8">
        <w:rPr>
          <w:rFonts w:cs="Arial"/>
          <w:bCs/>
          <w:szCs w:val="22"/>
        </w:rPr>
        <w:t>is a course</w:t>
      </w:r>
      <w:r w:rsidRPr="00194FC8">
        <w:rPr>
          <w:rFonts w:cs="Arial"/>
          <w:szCs w:val="22"/>
        </w:rPr>
        <w:t xml:space="preserve"> of action that is based on a theory of change (TOC) and may consist of programs, policies, and/or practices. An</w:t>
      </w:r>
      <w:r w:rsidRPr="00194FC8">
        <w:rPr>
          <w:rFonts w:cs="Arial"/>
          <w:b/>
          <w:szCs w:val="22"/>
        </w:rPr>
        <w:t xml:space="preserve"> activity </w:t>
      </w:r>
      <w:r w:rsidRPr="00194FC8">
        <w:rPr>
          <w:rFonts w:cs="Arial"/>
          <w:szCs w:val="22"/>
        </w:rPr>
        <w:t>is a specific action that is undertaken as part of an overall strategy.</w:t>
      </w:r>
      <w:r w:rsidRPr="00194FC8">
        <w:rPr>
          <w:rFonts w:cs="Arial"/>
          <w:b/>
          <w:szCs w:val="22"/>
        </w:rPr>
        <w:t xml:space="preserve"> </w:t>
      </w:r>
      <w:r w:rsidRPr="00194FC8">
        <w:rPr>
          <w:rFonts w:cs="Arial"/>
          <w:szCs w:val="22"/>
        </w:rPr>
        <w:t>Most strategies require the identification and completion of numerous activities.</w:t>
      </w:r>
    </w:p>
    <w:p w14:paraId="77590F79" w14:textId="77777777" w:rsidR="00103BAC" w:rsidRPr="00194FC8" w:rsidRDefault="00103BAC" w:rsidP="00103BAC">
      <w:pPr>
        <w:autoSpaceDE w:val="0"/>
        <w:autoSpaceDN w:val="0"/>
        <w:adjustRightInd w:val="0"/>
        <w:rPr>
          <w:rFonts w:cs="Arial"/>
          <w:color w:val="000000"/>
          <w:sz w:val="28"/>
        </w:rPr>
      </w:pPr>
    </w:p>
    <w:p w14:paraId="2EB384FA" w14:textId="77777777" w:rsidR="00103BAC" w:rsidRPr="00194FC8" w:rsidRDefault="00103BAC" w:rsidP="00103BAC">
      <w:pPr>
        <w:autoSpaceDE w:val="0"/>
        <w:autoSpaceDN w:val="0"/>
        <w:adjustRightInd w:val="0"/>
        <w:rPr>
          <w:rFonts w:cs="Arial"/>
          <w:szCs w:val="22"/>
        </w:rPr>
      </w:pPr>
      <w:r w:rsidRPr="00194FC8">
        <w:rPr>
          <w:rFonts w:cs="Arial"/>
          <w:szCs w:val="22"/>
        </w:rPr>
        <w:t xml:space="preserve">The strategies you select should be documented to be effective in addressing the specific problems, consequences, and underlying conditions targeted by your goals and objectives. In addition, it’s important to make sure that the strategies you select are culturally and situationally appropriate, as well as good conceptual and practical fits for your community. </w:t>
      </w:r>
    </w:p>
    <w:p w14:paraId="38013394" w14:textId="77777777" w:rsidR="00103BAC" w:rsidRPr="00194FC8" w:rsidRDefault="00103BAC" w:rsidP="00103BAC">
      <w:pPr>
        <w:rPr>
          <w:rFonts w:cs="Arial"/>
          <w:szCs w:val="22"/>
        </w:rPr>
      </w:pPr>
    </w:p>
    <w:p w14:paraId="2124768E" w14:textId="77777777" w:rsidR="00103BAC" w:rsidRPr="00194FC8" w:rsidRDefault="00103BAC" w:rsidP="00103BAC">
      <w:pPr>
        <w:rPr>
          <w:rFonts w:cs="Arial"/>
          <w:szCs w:val="22"/>
        </w:rPr>
      </w:pPr>
      <w:r w:rsidRPr="00194FC8">
        <w:rPr>
          <w:rFonts w:cs="Arial"/>
          <w:szCs w:val="22"/>
        </w:rPr>
        <w:t>Strategies may be environmental (focused on changing conditions in the shared social environment) or individual (focused on changing specific behaviors). Research documents that comprehensive approaches using both environmental and individual strategies are the most effective in changing behavior. As you review potential strategies to determine which will be the most effective for your community, consider the following information:</w:t>
      </w:r>
    </w:p>
    <w:p w14:paraId="0EE4EB7F" w14:textId="77777777" w:rsidR="00103BAC" w:rsidRPr="00194FC8" w:rsidRDefault="00103BAC" w:rsidP="007B4EB7">
      <w:pPr>
        <w:pStyle w:val="Style4"/>
        <w:numPr>
          <w:ilvl w:val="0"/>
          <w:numId w:val="12"/>
        </w:numPr>
        <w:spacing w:after="0"/>
        <w:rPr>
          <w:rFonts w:cs="Arial"/>
          <w:szCs w:val="22"/>
        </w:rPr>
      </w:pPr>
      <w:r w:rsidRPr="00194FC8">
        <w:rPr>
          <w:rFonts w:cs="Arial"/>
          <w:szCs w:val="22"/>
        </w:rPr>
        <w:t>The characteristics of the target population for which the strategy has been documented to be effective, including age, gender, and ethnicity, as well as universal, selective, or indicated population</w:t>
      </w:r>
    </w:p>
    <w:p w14:paraId="7F2B2CAB" w14:textId="77777777" w:rsidR="00103BAC" w:rsidRPr="00194FC8" w:rsidRDefault="00103BAC" w:rsidP="007B4EB7">
      <w:pPr>
        <w:pStyle w:val="Style4"/>
        <w:numPr>
          <w:ilvl w:val="0"/>
          <w:numId w:val="12"/>
        </w:numPr>
        <w:spacing w:after="0"/>
        <w:rPr>
          <w:rFonts w:cs="Arial"/>
          <w:szCs w:val="22"/>
        </w:rPr>
      </w:pPr>
      <w:r w:rsidRPr="00194FC8">
        <w:rPr>
          <w:rFonts w:cs="Arial"/>
          <w:szCs w:val="22"/>
        </w:rPr>
        <w:t>The geographic setting for which the strategy has been documented to be effective (i.e., rural, suburban, or urban)</w:t>
      </w:r>
    </w:p>
    <w:p w14:paraId="365D8B8A" w14:textId="77777777" w:rsidR="00103BAC" w:rsidRPr="00194FC8" w:rsidRDefault="00103BAC" w:rsidP="007B4EB7">
      <w:pPr>
        <w:pStyle w:val="Style4"/>
        <w:numPr>
          <w:ilvl w:val="0"/>
          <w:numId w:val="12"/>
        </w:numPr>
        <w:spacing w:after="0"/>
        <w:rPr>
          <w:rFonts w:cs="Arial"/>
          <w:szCs w:val="22"/>
        </w:rPr>
      </w:pPr>
      <w:r w:rsidRPr="00194FC8">
        <w:rPr>
          <w:rFonts w:cs="Arial"/>
          <w:szCs w:val="22"/>
        </w:rPr>
        <w:t xml:space="preserve">The </w:t>
      </w:r>
      <w:r w:rsidRPr="00194FC8">
        <w:rPr>
          <w:rFonts w:cs="Arial"/>
          <w:b/>
          <w:szCs w:val="22"/>
        </w:rPr>
        <w:t>domains</w:t>
      </w:r>
      <w:r w:rsidRPr="00194FC8">
        <w:rPr>
          <w:rFonts w:cs="Arial"/>
          <w:szCs w:val="22"/>
        </w:rPr>
        <w:t xml:space="preserve"> or social environments in which the strategy has proved to be effective (e.g., individual/peer, family, school, community)</w:t>
      </w:r>
    </w:p>
    <w:p w14:paraId="3DBF0ADE" w14:textId="77777777" w:rsidR="00103BAC" w:rsidRPr="00194FC8" w:rsidRDefault="00103BAC" w:rsidP="007B4EB7">
      <w:pPr>
        <w:pStyle w:val="Style4"/>
        <w:numPr>
          <w:ilvl w:val="0"/>
          <w:numId w:val="12"/>
        </w:numPr>
        <w:spacing w:after="0"/>
        <w:rPr>
          <w:rFonts w:cs="Arial"/>
          <w:szCs w:val="22"/>
        </w:rPr>
      </w:pPr>
      <w:r w:rsidRPr="00194FC8">
        <w:rPr>
          <w:rFonts w:cs="Arial"/>
          <w:szCs w:val="22"/>
        </w:rPr>
        <w:t>The specific intervening variables and underlying conditions the strategy has proved successful in addressing</w:t>
      </w:r>
    </w:p>
    <w:p w14:paraId="6510C967" w14:textId="77777777" w:rsidR="00103BAC" w:rsidRPr="00194FC8" w:rsidRDefault="00103BAC" w:rsidP="007B4EB7">
      <w:pPr>
        <w:pStyle w:val="Style4"/>
        <w:numPr>
          <w:ilvl w:val="0"/>
          <w:numId w:val="12"/>
        </w:numPr>
        <w:spacing w:after="0"/>
        <w:rPr>
          <w:rFonts w:cs="Arial"/>
          <w:szCs w:val="22"/>
        </w:rPr>
      </w:pPr>
      <w:r w:rsidRPr="00194FC8">
        <w:rPr>
          <w:rFonts w:cs="Arial"/>
          <w:szCs w:val="22"/>
        </w:rPr>
        <w:t>The specific outcomes the strategy has proved successful in achieving</w:t>
      </w:r>
    </w:p>
    <w:p w14:paraId="500B5DB1" w14:textId="77777777" w:rsidR="00103BAC" w:rsidRPr="00194FC8" w:rsidRDefault="00103BAC" w:rsidP="007B4EB7">
      <w:pPr>
        <w:pStyle w:val="Style4"/>
        <w:numPr>
          <w:ilvl w:val="0"/>
          <w:numId w:val="12"/>
        </w:numPr>
        <w:spacing w:after="0"/>
        <w:rPr>
          <w:rFonts w:cs="Arial"/>
          <w:szCs w:val="22"/>
        </w:rPr>
      </w:pPr>
      <w:r w:rsidRPr="00194FC8">
        <w:rPr>
          <w:rFonts w:cs="Arial"/>
          <w:szCs w:val="22"/>
        </w:rPr>
        <w:t>The implementation and evaluation requirements associated with the strategy (e.g., staffing patterns and qualifications, required training and technical assistance, strategy activities, required materials and supplies, adaptation or fidelity protocols, evaluation needs)</w:t>
      </w:r>
    </w:p>
    <w:p w14:paraId="5F163101" w14:textId="77777777" w:rsidR="00103BAC" w:rsidRPr="00194FC8" w:rsidRDefault="00103BAC" w:rsidP="00103BAC">
      <w:pPr>
        <w:ind w:firstLine="360"/>
        <w:rPr>
          <w:rFonts w:cs="Arial"/>
          <w:szCs w:val="22"/>
        </w:rPr>
      </w:pPr>
    </w:p>
    <w:p w14:paraId="7162EE2B" w14:textId="77777777" w:rsidR="00103BAC" w:rsidRPr="00194FC8" w:rsidRDefault="00103BAC" w:rsidP="00103BAC">
      <w:pPr>
        <w:rPr>
          <w:rFonts w:cs="Arial"/>
          <w:b/>
          <w:sz w:val="32"/>
          <w:szCs w:val="28"/>
        </w:rPr>
      </w:pPr>
      <w:r w:rsidRPr="00194FC8">
        <w:rPr>
          <w:rFonts w:cs="Arial"/>
          <w:szCs w:val="22"/>
        </w:rPr>
        <w:t xml:space="preserve">Finally, when selecting strategies, you should consider the sustainability of the outcomes that will be produced. </w:t>
      </w:r>
    </w:p>
    <w:p w14:paraId="7FDABDFF" w14:textId="77777777" w:rsidR="00103BAC" w:rsidRDefault="00103BAC" w:rsidP="00103BAC">
      <w:pPr>
        <w:rPr>
          <w:rFonts w:cs="Arial"/>
          <w:b/>
          <w:sz w:val="28"/>
          <w:szCs w:val="28"/>
        </w:rPr>
        <w:sectPr w:rsidR="00103BAC" w:rsidSect="00204999">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73D1A35A" w14:textId="30A4AABD" w:rsidR="00E91273" w:rsidRPr="00334692" w:rsidRDefault="00103BAC" w:rsidP="00334692">
      <w:pPr>
        <w:pStyle w:val="Heading1"/>
      </w:pPr>
      <w:bookmarkStart w:id="7" w:name="_Toc536778462"/>
      <w:r w:rsidRPr="00334692">
        <w:lastRenderedPageBreak/>
        <w:t>Strategic Plan Template</w:t>
      </w:r>
      <w:bookmarkEnd w:id="7"/>
    </w:p>
    <w:p w14:paraId="24A643E9" w14:textId="03050D08" w:rsidR="00103BAC" w:rsidRPr="00334692" w:rsidRDefault="00103BAC" w:rsidP="00103BAC">
      <w:pPr>
        <w:jc w:val="center"/>
        <w:rPr>
          <w:rFonts w:cs="Arial"/>
          <w:b/>
          <w:color w:val="0F4C71" w:themeColor="accent1" w:themeShade="BF"/>
        </w:rPr>
      </w:pPr>
      <w:r w:rsidRPr="00334692">
        <w:rPr>
          <w:rFonts w:cs="Arial"/>
          <w:b/>
          <w:color w:val="0F4C71" w:themeColor="accent1" w:themeShade="BF"/>
        </w:rPr>
        <w:t xml:space="preserve">(no page limit) </w:t>
      </w:r>
    </w:p>
    <w:p w14:paraId="198815F1" w14:textId="77777777" w:rsidR="00103BAC" w:rsidRPr="00334692" w:rsidRDefault="00103BAC" w:rsidP="00103BAC">
      <w:pPr>
        <w:jc w:val="center"/>
        <w:rPr>
          <w:rFonts w:cs="Arial"/>
          <w:b/>
          <w:color w:val="0F4C71" w:themeColor="accent1" w:themeShade="BF"/>
        </w:rPr>
      </w:pPr>
    </w:p>
    <w:p w14:paraId="6B261152" w14:textId="6A06DB88" w:rsidR="00103BAC" w:rsidRPr="00334692" w:rsidRDefault="00103BAC" w:rsidP="000455AC">
      <w:pPr>
        <w:spacing w:before="120" w:after="120"/>
        <w:jc w:val="center"/>
        <w:rPr>
          <w:rFonts w:cs="Arial"/>
          <w:b/>
          <w:color w:val="0F4C71" w:themeColor="accent1" w:themeShade="BF"/>
          <w:sz w:val="28"/>
          <w:szCs w:val="28"/>
        </w:rPr>
      </w:pPr>
      <w:r w:rsidRPr="00334692">
        <w:rPr>
          <w:rFonts w:cs="Arial"/>
          <w:b/>
          <w:color w:val="0F4C71" w:themeColor="accent1" w:themeShade="BF"/>
          <w:sz w:val="28"/>
          <w:szCs w:val="28"/>
        </w:rPr>
        <w:t>[Consortium Name]</w:t>
      </w:r>
    </w:p>
    <w:p w14:paraId="1E8361C7" w14:textId="2420EE83" w:rsidR="00103BAC" w:rsidRPr="00334692" w:rsidRDefault="00103BAC" w:rsidP="000455AC">
      <w:pPr>
        <w:spacing w:before="120" w:after="120"/>
        <w:jc w:val="center"/>
        <w:rPr>
          <w:rFonts w:cs="Arial"/>
          <w:b/>
          <w:color w:val="0F4C71" w:themeColor="accent1" w:themeShade="BF"/>
          <w:sz w:val="28"/>
          <w:szCs w:val="28"/>
        </w:rPr>
      </w:pPr>
      <w:r w:rsidRPr="00334692">
        <w:rPr>
          <w:rFonts w:cs="Arial"/>
          <w:b/>
          <w:color w:val="0F4C71" w:themeColor="accent1" w:themeShade="BF"/>
          <w:sz w:val="28"/>
          <w:szCs w:val="28"/>
        </w:rPr>
        <w:t>[City, State]</w:t>
      </w:r>
    </w:p>
    <w:p w14:paraId="76A68F71" w14:textId="2DE7BF45" w:rsidR="00103BAC" w:rsidRPr="00334692" w:rsidRDefault="00103BAC" w:rsidP="000455AC">
      <w:pPr>
        <w:spacing w:before="120" w:after="120"/>
        <w:jc w:val="center"/>
        <w:rPr>
          <w:rFonts w:cs="Arial"/>
          <w:b/>
          <w:color w:val="0F4C71" w:themeColor="accent1" w:themeShade="BF"/>
          <w:sz w:val="28"/>
          <w:szCs w:val="28"/>
        </w:rPr>
      </w:pPr>
      <w:r w:rsidRPr="00334692">
        <w:rPr>
          <w:rFonts w:cs="Arial"/>
          <w:b/>
          <w:color w:val="0F4C71" w:themeColor="accent1" w:themeShade="BF"/>
          <w:sz w:val="28"/>
          <w:szCs w:val="28"/>
        </w:rPr>
        <w:t>[Date]</w:t>
      </w:r>
    </w:p>
    <w:p w14:paraId="390BCB09" w14:textId="77777777" w:rsidR="000455AC" w:rsidRPr="00334692" w:rsidRDefault="000455AC" w:rsidP="00103BAC">
      <w:pPr>
        <w:jc w:val="center"/>
        <w:rPr>
          <w:rFonts w:cs="Arial"/>
          <w:b/>
          <w:color w:val="0F4C71" w:themeColor="accent1" w:themeShade="BF"/>
          <w:sz w:val="28"/>
          <w:szCs w:val="28"/>
        </w:rPr>
      </w:pPr>
    </w:p>
    <w:p w14:paraId="60A656AC" w14:textId="77777777" w:rsidR="00103BAC" w:rsidRPr="00334692" w:rsidRDefault="00103BAC" w:rsidP="00103BAC">
      <w:pPr>
        <w:rPr>
          <w:rFonts w:cs="Arial"/>
          <w:color w:val="0F4C71" w:themeColor="accent1" w:themeShade="BF"/>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2340"/>
        <w:gridCol w:w="4050"/>
      </w:tblGrid>
      <w:tr w:rsidR="00334692" w:rsidRPr="00334692" w14:paraId="1E7F0A8D" w14:textId="77777777" w:rsidTr="00204999">
        <w:trPr>
          <w:trHeight w:val="576"/>
        </w:trPr>
        <w:tc>
          <w:tcPr>
            <w:tcW w:w="2965" w:type="dxa"/>
            <w:shd w:val="clear" w:color="auto" w:fill="D9D9D9"/>
          </w:tcPr>
          <w:p w14:paraId="6857EF1B" w14:textId="77777777" w:rsidR="00103BAC" w:rsidRPr="00334692" w:rsidRDefault="00103BAC" w:rsidP="00F05849">
            <w:pPr>
              <w:autoSpaceDE w:val="0"/>
              <w:autoSpaceDN w:val="0"/>
              <w:adjustRightInd w:val="0"/>
              <w:rPr>
                <w:rFonts w:cs="Arial"/>
              </w:rPr>
            </w:pPr>
            <w:r w:rsidRPr="00334692">
              <w:rPr>
                <w:rFonts w:cs="Arial"/>
              </w:rPr>
              <w:t>Grantee Organization</w:t>
            </w:r>
          </w:p>
        </w:tc>
        <w:tc>
          <w:tcPr>
            <w:tcW w:w="6390" w:type="dxa"/>
            <w:gridSpan w:val="2"/>
            <w:shd w:val="clear" w:color="auto" w:fill="auto"/>
          </w:tcPr>
          <w:p w14:paraId="107CCADC" w14:textId="77777777" w:rsidR="00103BAC" w:rsidRPr="00334692" w:rsidRDefault="00103BAC" w:rsidP="00F05849">
            <w:pPr>
              <w:jc w:val="center"/>
              <w:rPr>
                <w:rFonts w:cs="Arial"/>
              </w:rPr>
            </w:pPr>
          </w:p>
        </w:tc>
      </w:tr>
      <w:tr w:rsidR="00334692" w:rsidRPr="00334692" w14:paraId="06DE46E4" w14:textId="77777777" w:rsidTr="00204999">
        <w:trPr>
          <w:trHeight w:val="576"/>
        </w:trPr>
        <w:tc>
          <w:tcPr>
            <w:tcW w:w="2965" w:type="dxa"/>
            <w:shd w:val="clear" w:color="auto" w:fill="D9D9D9"/>
          </w:tcPr>
          <w:p w14:paraId="0AC498A5" w14:textId="77777777" w:rsidR="00103BAC" w:rsidRPr="00334692" w:rsidRDefault="00103BAC" w:rsidP="00F05849">
            <w:pPr>
              <w:autoSpaceDE w:val="0"/>
              <w:autoSpaceDN w:val="0"/>
              <w:adjustRightInd w:val="0"/>
              <w:rPr>
                <w:rFonts w:cs="Arial"/>
              </w:rPr>
            </w:pPr>
            <w:r w:rsidRPr="00334692">
              <w:rPr>
                <w:rFonts w:cs="Arial"/>
              </w:rPr>
              <w:t>Grant Number</w:t>
            </w:r>
          </w:p>
        </w:tc>
        <w:tc>
          <w:tcPr>
            <w:tcW w:w="6390" w:type="dxa"/>
            <w:gridSpan w:val="2"/>
            <w:shd w:val="clear" w:color="auto" w:fill="auto"/>
          </w:tcPr>
          <w:p w14:paraId="3320A81E" w14:textId="77777777" w:rsidR="00103BAC" w:rsidRPr="00334692" w:rsidRDefault="00103BAC" w:rsidP="00F05849">
            <w:pPr>
              <w:rPr>
                <w:rFonts w:cs="Arial"/>
              </w:rPr>
            </w:pPr>
          </w:p>
        </w:tc>
      </w:tr>
      <w:tr w:rsidR="00334692" w:rsidRPr="00334692" w14:paraId="5A07B156" w14:textId="77777777" w:rsidTr="00204999">
        <w:trPr>
          <w:trHeight w:val="576"/>
        </w:trPr>
        <w:tc>
          <w:tcPr>
            <w:tcW w:w="2965" w:type="dxa"/>
            <w:shd w:val="clear" w:color="auto" w:fill="D9D9D9"/>
          </w:tcPr>
          <w:p w14:paraId="185250F4" w14:textId="77777777" w:rsidR="00103BAC" w:rsidRPr="00334692" w:rsidRDefault="00103BAC" w:rsidP="00F05849">
            <w:pPr>
              <w:autoSpaceDE w:val="0"/>
              <w:autoSpaceDN w:val="0"/>
              <w:adjustRightInd w:val="0"/>
              <w:rPr>
                <w:rFonts w:cs="Arial"/>
              </w:rPr>
            </w:pPr>
            <w:r w:rsidRPr="00334692">
              <w:rPr>
                <w:rFonts w:cs="Arial"/>
              </w:rPr>
              <w:t>Address</w:t>
            </w:r>
          </w:p>
        </w:tc>
        <w:tc>
          <w:tcPr>
            <w:tcW w:w="6390" w:type="dxa"/>
            <w:gridSpan w:val="2"/>
            <w:shd w:val="clear" w:color="auto" w:fill="auto"/>
          </w:tcPr>
          <w:p w14:paraId="28F855FE" w14:textId="77777777" w:rsidR="00103BAC" w:rsidRPr="00334692" w:rsidRDefault="00103BAC" w:rsidP="00F05849">
            <w:pPr>
              <w:rPr>
                <w:rFonts w:cs="Arial"/>
              </w:rPr>
            </w:pPr>
          </w:p>
        </w:tc>
      </w:tr>
      <w:tr w:rsidR="00334692" w:rsidRPr="00334692" w14:paraId="056B4550" w14:textId="77777777" w:rsidTr="00204999">
        <w:trPr>
          <w:trHeight w:val="576"/>
        </w:trPr>
        <w:tc>
          <w:tcPr>
            <w:tcW w:w="2965" w:type="dxa"/>
            <w:vMerge w:val="restart"/>
            <w:shd w:val="clear" w:color="auto" w:fill="D9D9D9" w:themeFill="background1" w:themeFillShade="D9"/>
          </w:tcPr>
          <w:p w14:paraId="742B15B1" w14:textId="77777777" w:rsidR="00E91273" w:rsidRPr="00334692" w:rsidRDefault="00E91273" w:rsidP="00F05849">
            <w:pPr>
              <w:autoSpaceDE w:val="0"/>
              <w:autoSpaceDN w:val="0"/>
              <w:adjustRightInd w:val="0"/>
              <w:rPr>
                <w:rFonts w:cs="Arial"/>
              </w:rPr>
            </w:pPr>
            <w:r w:rsidRPr="00334692">
              <w:rPr>
                <w:rFonts w:cs="Arial"/>
              </w:rPr>
              <w:t xml:space="preserve">Project Director </w:t>
            </w:r>
          </w:p>
          <w:p w14:paraId="33EC2542" w14:textId="77777777" w:rsidR="00E91273" w:rsidRPr="00334692" w:rsidRDefault="00E91273" w:rsidP="00F05849">
            <w:pPr>
              <w:autoSpaceDE w:val="0"/>
              <w:autoSpaceDN w:val="0"/>
              <w:adjustRightInd w:val="0"/>
              <w:rPr>
                <w:rFonts w:cs="Arial"/>
              </w:rPr>
            </w:pPr>
          </w:p>
        </w:tc>
        <w:tc>
          <w:tcPr>
            <w:tcW w:w="2340" w:type="dxa"/>
            <w:shd w:val="clear" w:color="auto" w:fill="D9D9D9" w:themeFill="background1" w:themeFillShade="D9"/>
          </w:tcPr>
          <w:p w14:paraId="014F9C27" w14:textId="16CA7F69" w:rsidR="00E91273" w:rsidRPr="00334692" w:rsidRDefault="00E91273" w:rsidP="00F05849">
            <w:pPr>
              <w:rPr>
                <w:rFonts w:cs="Arial"/>
              </w:rPr>
            </w:pPr>
            <w:r w:rsidRPr="00334692">
              <w:rPr>
                <w:rFonts w:cs="Arial"/>
              </w:rPr>
              <w:t>Name:</w:t>
            </w:r>
          </w:p>
        </w:tc>
        <w:tc>
          <w:tcPr>
            <w:tcW w:w="4050" w:type="dxa"/>
            <w:shd w:val="clear" w:color="auto" w:fill="auto"/>
          </w:tcPr>
          <w:p w14:paraId="055E157E" w14:textId="31110C9D" w:rsidR="00E91273" w:rsidRPr="00334692" w:rsidRDefault="00E91273" w:rsidP="00F05849">
            <w:pPr>
              <w:rPr>
                <w:rFonts w:cs="Arial"/>
              </w:rPr>
            </w:pPr>
          </w:p>
        </w:tc>
      </w:tr>
      <w:tr w:rsidR="00334692" w:rsidRPr="00334692" w14:paraId="4743908E" w14:textId="77777777" w:rsidTr="00204999">
        <w:trPr>
          <w:trHeight w:val="576"/>
        </w:trPr>
        <w:tc>
          <w:tcPr>
            <w:tcW w:w="2965" w:type="dxa"/>
            <w:vMerge/>
            <w:shd w:val="clear" w:color="auto" w:fill="D9D9D9" w:themeFill="background1" w:themeFillShade="D9"/>
          </w:tcPr>
          <w:p w14:paraId="13A463D6" w14:textId="77777777" w:rsidR="00E91273" w:rsidRPr="00334692" w:rsidRDefault="00E91273" w:rsidP="00F05849">
            <w:pPr>
              <w:autoSpaceDE w:val="0"/>
              <w:autoSpaceDN w:val="0"/>
              <w:adjustRightInd w:val="0"/>
              <w:rPr>
                <w:rFonts w:cs="Arial"/>
              </w:rPr>
            </w:pPr>
          </w:p>
        </w:tc>
        <w:tc>
          <w:tcPr>
            <w:tcW w:w="2340" w:type="dxa"/>
            <w:shd w:val="clear" w:color="auto" w:fill="D9D9D9" w:themeFill="background1" w:themeFillShade="D9"/>
          </w:tcPr>
          <w:p w14:paraId="65DA1500" w14:textId="5E8711CA" w:rsidR="00E91273" w:rsidRPr="00334692" w:rsidRDefault="00E91273" w:rsidP="00F05849">
            <w:pPr>
              <w:rPr>
                <w:rFonts w:cs="Arial"/>
              </w:rPr>
            </w:pPr>
            <w:r w:rsidRPr="00334692">
              <w:rPr>
                <w:rFonts w:cs="Arial"/>
              </w:rPr>
              <w:t>Title:</w:t>
            </w:r>
          </w:p>
        </w:tc>
        <w:tc>
          <w:tcPr>
            <w:tcW w:w="4050" w:type="dxa"/>
            <w:shd w:val="clear" w:color="auto" w:fill="auto"/>
          </w:tcPr>
          <w:p w14:paraId="2496C656" w14:textId="76D1B357" w:rsidR="00E91273" w:rsidRPr="00334692" w:rsidRDefault="00E91273" w:rsidP="00F05849">
            <w:pPr>
              <w:rPr>
                <w:rFonts w:cs="Arial"/>
              </w:rPr>
            </w:pPr>
          </w:p>
        </w:tc>
      </w:tr>
      <w:tr w:rsidR="00334692" w:rsidRPr="00334692" w14:paraId="06F0133C" w14:textId="77777777" w:rsidTr="00204999">
        <w:trPr>
          <w:trHeight w:val="576"/>
        </w:trPr>
        <w:tc>
          <w:tcPr>
            <w:tcW w:w="2965" w:type="dxa"/>
            <w:vMerge/>
            <w:shd w:val="clear" w:color="auto" w:fill="D9D9D9" w:themeFill="background1" w:themeFillShade="D9"/>
          </w:tcPr>
          <w:p w14:paraId="060D8416" w14:textId="77777777" w:rsidR="00E91273" w:rsidRPr="00334692" w:rsidRDefault="00E91273" w:rsidP="00F05849">
            <w:pPr>
              <w:autoSpaceDE w:val="0"/>
              <w:autoSpaceDN w:val="0"/>
              <w:adjustRightInd w:val="0"/>
              <w:rPr>
                <w:rFonts w:cs="Arial"/>
              </w:rPr>
            </w:pPr>
          </w:p>
        </w:tc>
        <w:tc>
          <w:tcPr>
            <w:tcW w:w="2340" w:type="dxa"/>
            <w:shd w:val="clear" w:color="auto" w:fill="D9D9D9" w:themeFill="background1" w:themeFillShade="D9"/>
          </w:tcPr>
          <w:p w14:paraId="6A91CF7C" w14:textId="1746111E" w:rsidR="00E91273" w:rsidRPr="00334692" w:rsidRDefault="00E91273" w:rsidP="00F05849">
            <w:pPr>
              <w:rPr>
                <w:rFonts w:cs="Arial"/>
              </w:rPr>
            </w:pPr>
            <w:r w:rsidRPr="00334692">
              <w:rPr>
                <w:rFonts w:cs="Arial"/>
              </w:rPr>
              <w:t>Phone number:</w:t>
            </w:r>
          </w:p>
        </w:tc>
        <w:tc>
          <w:tcPr>
            <w:tcW w:w="4050" w:type="dxa"/>
            <w:shd w:val="clear" w:color="auto" w:fill="auto"/>
          </w:tcPr>
          <w:p w14:paraId="4F90F411" w14:textId="415B672C" w:rsidR="00E91273" w:rsidRPr="00334692" w:rsidRDefault="00E91273" w:rsidP="00F05849">
            <w:pPr>
              <w:rPr>
                <w:rFonts w:cs="Arial"/>
              </w:rPr>
            </w:pPr>
          </w:p>
        </w:tc>
      </w:tr>
      <w:tr w:rsidR="00334692" w:rsidRPr="00334692" w14:paraId="07A7169F" w14:textId="77777777" w:rsidTr="00204999">
        <w:trPr>
          <w:trHeight w:val="576"/>
        </w:trPr>
        <w:tc>
          <w:tcPr>
            <w:tcW w:w="2965" w:type="dxa"/>
            <w:vMerge/>
            <w:shd w:val="clear" w:color="auto" w:fill="D9D9D9" w:themeFill="background1" w:themeFillShade="D9"/>
          </w:tcPr>
          <w:p w14:paraId="431E9D38" w14:textId="77777777" w:rsidR="00E91273" w:rsidRPr="00334692" w:rsidRDefault="00E91273" w:rsidP="00F05849">
            <w:pPr>
              <w:autoSpaceDE w:val="0"/>
              <w:autoSpaceDN w:val="0"/>
              <w:adjustRightInd w:val="0"/>
              <w:rPr>
                <w:rFonts w:cs="Arial"/>
              </w:rPr>
            </w:pPr>
          </w:p>
        </w:tc>
        <w:tc>
          <w:tcPr>
            <w:tcW w:w="2340" w:type="dxa"/>
            <w:shd w:val="clear" w:color="auto" w:fill="D9D9D9" w:themeFill="background1" w:themeFillShade="D9"/>
          </w:tcPr>
          <w:p w14:paraId="4596B2EF" w14:textId="761DA319" w:rsidR="00E91273" w:rsidRPr="00334692" w:rsidRDefault="00E91273" w:rsidP="00F05849">
            <w:pPr>
              <w:rPr>
                <w:rFonts w:cs="Arial"/>
              </w:rPr>
            </w:pPr>
            <w:r w:rsidRPr="00334692">
              <w:rPr>
                <w:rFonts w:cs="Arial"/>
              </w:rPr>
              <w:t>Email address:</w:t>
            </w:r>
          </w:p>
        </w:tc>
        <w:tc>
          <w:tcPr>
            <w:tcW w:w="4050" w:type="dxa"/>
            <w:shd w:val="clear" w:color="auto" w:fill="auto"/>
          </w:tcPr>
          <w:p w14:paraId="08823E92" w14:textId="32C1884D" w:rsidR="00E91273" w:rsidRPr="00334692" w:rsidRDefault="00E91273" w:rsidP="00F05849">
            <w:pPr>
              <w:rPr>
                <w:rFonts w:cs="Arial"/>
              </w:rPr>
            </w:pPr>
          </w:p>
        </w:tc>
      </w:tr>
      <w:tr w:rsidR="00334692" w:rsidRPr="00334692" w14:paraId="269ADE4F" w14:textId="77777777" w:rsidTr="00204999">
        <w:trPr>
          <w:trHeight w:val="576"/>
        </w:trPr>
        <w:tc>
          <w:tcPr>
            <w:tcW w:w="2965" w:type="dxa"/>
            <w:vMerge w:val="restart"/>
            <w:shd w:val="clear" w:color="auto" w:fill="D9D9D9"/>
          </w:tcPr>
          <w:p w14:paraId="26F88ED5" w14:textId="77777777" w:rsidR="00B74ADD" w:rsidRPr="00334692" w:rsidRDefault="00B74ADD" w:rsidP="00F05849">
            <w:pPr>
              <w:autoSpaceDE w:val="0"/>
              <w:autoSpaceDN w:val="0"/>
              <w:adjustRightInd w:val="0"/>
              <w:rPr>
                <w:rFonts w:cs="Arial"/>
              </w:rPr>
            </w:pPr>
            <w:r w:rsidRPr="00334692">
              <w:rPr>
                <w:rFonts w:cs="Arial"/>
              </w:rPr>
              <w:t>Consortium Members and Stakeholders</w:t>
            </w:r>
          </w:p>
        </w:tc>
        <w:tc>
          <w:tcPr>
            <w:tcW w:w="6390" w:type="dxa"/>
            <w:gridSpan w:val="2"/>
            <w:shd w:val="clear" w:color="auto" w:fill="auto"/>
          </w:tcPr>
          <w:p w14:paraId="288C3A07" w14:textId="77777777" w:rsidR="00B74ADD" w:rsidRPr="00334692" w:rsidRDefault="00B74ADD" w:rsidP="00F05849">
            <w:pPr>
              <w:rPr>
                <w:rFonts w:cs="Arial"/>
              </w:rPr>
            </w:pPr>
          </w:p>
        </w:tc>
      </w:tr>
      <w:tr w:rsidR="00334692" w:rsidRPr="00334692" w14:paraId="42EB7C33" w14:textId="77777777" w:rsidTr="00204999">
        <w:trPr>
          <w:trHeight w:val="576"/>
        </w:trPr>
        <w:tc>
          <w:tcPr>
            <w:tcW w:w="2965" w:type="dxa"/>
            <w:vMerge/>
            <w:shd w:val="clear" w:color="auto" w:fill="D9D9D9"/>
          </w:tcPr>
          <w:p w14:paraId="59C8327D" w14:textId="77777777" w:rsidR="00B74ADD" w:rsidRPr="00334692" w:rsidRDefault="00B74ADD" w:rsidP="00F05849">
            <w:pPr>
              <w:autoSpaceDE w:val="0"/>
              <w:autoSpaceDN w:val="0"/>
              <w:adjustRightInd w:val="0"/>
              <w:rPr>
                <w:rFonts w:cs="Arial"/>
              </w:rPr>
            </w:pPr>
          </w:p>
        </w:tc>
        <w:tc>
          <w:tcPr>
            <w:tcW w:w="6390" w:type="dxa"/>
            <w:gridSpan w:val="2"/>
            <w:shd w:val="clear" w:color="auto" w:fill="auto"/>
          </w:tcPr>
          <w:p w14:paraId="7045DAE5" w14:textId="77777777" w:rsidR="00B74ADD" w:rsidRPr="00334692" w:rsidRDefault="00B74ADD" w:rsidP="00F05849">
            <w:pPr>
              <w:rPr>
                <w:rFonts w:cs="Arial"/>
              </w:rPr>
            </w:pPr>
          </w:p>
        </w:tc>
      </w:tr>
      <w:tr w:rsidR="00334692" w:rsidRPr="00334692" w14:paraId="19D085DD" w14:textId="77777777" w:rsidTr="00204999">
        <w:trPr>
          <w:trHeight w:val="576"/>
        </w:trPr>
        <w:tc>
          <w:tcPr>
            <w:tcW w:w="2965" w:type="dxa"/>
            <w:vMerge/>
            <w:shd w:val="clear" w:color="auto" w:fill="D9D9D9"/>
          </w:tcPr>
          <w:p w14:paraId="5D550AFF" w14:textId="77777777" w:rsidR="00B74ADD" w:rsidRPr="00334692" w:rsidRDefault="00B74ADD" w:rsidP="00F05849">
            <w:pPr>
              <w:autoSpaceDE w:val="0"/>
              <w:autoSpaceDN w:val="0"/>
              <w:adjustRightInd w:val="0"/>
              <w:rPr>
                <w:rFonts w:cs="Arial"/>
              </w:rPr>
            </w:pPr>
          </w:p>
        </w:tc>
        <w:tc>
          <w:tcPr>
            <w:tcW w:w="6390" w:type="dxa"/>
            <w:gridSpan w:val="2"/>
            <w:shd w:val="clear" w:color="auto" w:fill="auto"/>
          </w:tcPr>
          <w:p w14:paraId="2293C3F0" w14:textId="77777777" w:rsidR="00B74ADD" w:rsidRPr="00334692" w:rsidRDefault="00B74ADD" w:rsidP="00F05849">
            <w:pPr>
              <w:rPr>
                <w:rFonts w:cs="Arial"/>
              </w:rPr>
            </w:pPr>
          </w:p>
        </w:tc>
      </w:tr>
      <w:tr w:rsidR="00334692" w:rsidRPr="00334692" w14:paraId="72CDE409" w14:textId="77777777" w:rsidTr="00204999">
        <w:trPr>
          <w:trHeight w:val="576"/>
        </w:trPr>
        <w:tc>
          <w:tcPr>
            <w:tcW w:w="2965" w:type="dxa"/>
            <w:vMerge/>
            <w:shd w:val="clear" w:color="auto" w:fill="D9D9D9"/>
          </w:tcPr>
          <w:p w14:paraId="4C5C1F5A" w14:textId="77777777" w:rsidR="00B74ADD" w:rsidRPr="00334692" w:rsidRDefault="00B74ADD" w:rsidP="00F05849">
            <w:pPr>
              <w:autoSpaceDE w:val="0"/>
              <w:autoSpaceDN w:val="0"/>
              <w:adjustRightInd w:val="0"/>
              <w:rPr>
                <w:rFonts w:cs="Arial"/>
              </w:rPr>
            </w:pPr>
          </w:p>
        </w:tc>
        <w:tc>
          <w:tcPr>
            <w:tcW w:w="6390" w:type="dxa"/>
            <w:gridSpan w:val="2"/>
            <w:shd w:val="clear" w:color="auto" w:fill="auto"/>
          </w:tcPr>
          <w:p w14:paraId="052B8D06" w14:textId="77777777" w:rsidR="00B74ADD" w:rsidRPr="00334692" w:rsidRDefault="00B74ADD" w:rsidP="00F05849">
            <w:pPr>
              <w:rPr>
                <w:rFonts w:cs="Arial"/>
              </w:rPr>
            </w:pPr>
          </w:p>
        </w:tc>
      </w:tr>
      <w:tr w:rsidR="00334692" w:rsidRPr="00334692" w14:paraId="46109D3C" w14:textId="77777777" w:rsidTr="00204999">
        <w:trPr>
          <w:trHeight w:val="576"/>
        </w:trPr>
        <w:tc>
          <w:tcPr>
            <w:tcW w:w="2965" w:type="dxa"/>
            <w:vMerge/>
            <w:shd w:val="clear" w:color="auto" w:fill="D9D9D9"/>
          </w:tcPr>
          <w:p w14:paraId="5E6C07AA" w14:textId="77777777" w:rsidR="00B74ADD" w:rsidRPr="00334692" w:rsidRDefault="00B74ADD" w:rsidP="00F05849">
            <w:pPr>
              <w:autoSpaceDE w:val="0"/>
              <w:autoSpaceDN w:val="0"/>
              <w:adjustRightInd w:val="0"/>
              <w:rPr>
                <w:rFonts w:cs="Arial"/>
              </w:rPr>
            </w:pPr>
          </w:p>
        </w:tc>
        <w:tc>
          <w:tcPr>
            <w:tcW w:w="6390" w:type="dxa"/>
            <w:gridSpan w:val="2"/>
            <w:shd w:val="clear" w:color="auto" w:fill="auto"/>
          </w:tcPr>
          <w:p w14:paraId="716EE33D" w14:textId="77777777" w:rsidR="00B74ADD" w:rsidRPr="00334692" w:rsidRDefault="00B74ADD" w:rsidP="00F05849">
            <w:pPr>
              <w:rPr>
                <w:rFonts w:cs="Arial"/>
              </w:rPr>
            </w:pPr>
          </w:p>
        </w:tc>
      </w:tr>
      <w:tr w:rsidR="00334692" w:rsidRPr="00334692" w14:paraId="35069EC4" w14:textId="77777777" w:rsidTr="00204999">
        <w:trPr>
          <w:trHeight w:val="576"/>
        </w:trPr>
        <w:tc>
          <w:tcPr>
            <w:tcW w:w="2965" w:type="dxa"/>
            <w:vMerge/>
            <w:shd w:val="clear" w:color="auto" w:fill="D9D9D9"/>
          </w:tcPr>
          <w:p w14:paraId="69FBC17C" w14:textId="77777777" w:rsidR="00B74ADD" w:rsidRPr="00334692" w:rsidRDefault="00B74ADD" w:rsidP="00F05849">
            <w:pPr>
              <w:autoSpaceDE w:val="0"/>
              <w:autoSpaceDN w:val="0"/>
              <w:adjustRightInd w:val="0"/>
              <w:rPr>
                <w:rFonts w:cs="Arial"/>
              </w:rPr>
            </w:pPr>
          </w:p>
        </w:tc>
        <w:tc>
          <w:tcPr>
            <w:tcW w:w="6390" w:type="dxa"/>
            <w:gridSpan w:val="2"/>
            <w:shd w:val="clear" w:color="auto" w:fill="auto"/>
          </w:tcPr>
          <w:p w14:paraId="7A3A98D8" w14:textId="77777777" w:rsidR="00B74ADD" w:rsidRPr="00334692" w:rsidRDefault="00B74ADD" w:rsidP="00F05849">
            <w:pPr>
              <w:rPr>
                <w:rFonts w:cs="Arial"/>
              </w:rPr>
            </w:pPr>
          </w:p>
        </w:tc>
      </w:tr>
      <w:tr w:rsidR="00334692" w:rsidRPr="00334692" w14:paraId="71C8D380" w14:textId="77777777" w:rsidTr="00204999">
        <w:trPr>
          <w:trHeight w:val="576"/>
        </w:trPr>
        <w:tc>
          <w:tcPr>
            <w:tcW w:w="2965" w:type="dxa"/>
            <w:vMerge/>
            <w:shd w:val="clear" w:color="auto" w:fill="D9D9D9"/>
          </w:tcPr>
          <w:p w14:paraId="1740CCC0" w14:textId="77777777" w:rsidR="00B74ADD" w:rsidRPr="00334692" w:rsidRDefault="00B74ADD" w:rsidP="00F05849">
            <w:pPr>
              <w:autoSpaceDE w:val="0"/>
              <w:autoSpaceDN w:val="0"/>
              <w:adjustRightInd w:val="0"/>
              <w:rPr>
                <w:rFonts w:cs="Arial"/>
              </w:rPr>
            </w:pPr>
          </w:p>
        </w:tc>
        <w:tc>
          <w:tcPr>
            <w:tcW w:w="6390" w:type="dxa"/>
            <w:gridSpan w:val="2"/>
            <w:shd w:val="clear" w:color="auto" w:fill="auto"/>
          </w:tcPr>
          <w:p w14:paraId="2BFBB12D" w14:textId="77777777" w:rsidR="00B74ADD" w:rsidRPr="00334692" w:rsidRDefault="00B74ADD" w:rsidP="00F05849">
            <w:pPr>
              <w:rPr>
                <w:rFonts w:cs="Arial"/>
              </w:rPr>
            </w:pPr>
          </w:p>
        </w:tc>
      </w:tr>
      <w:tr w:rsidR="00334692" w:rsidRPr="00334692" w14:paraId="7B9A54ED" w14:textId="77777777" w:rsidTr="00204999">
        <w:trPr>
          <w:trHeight w:val="576"/>
        </w:trPr>
        <w:tc>
          <w:tcPr>
            <w:tcW w:w="2965" w:type="dxa"/>
            <w:vMerge/>
            <w:shd w:val="clear" w:color="auto" w:fill="D9D9D9"/>
          </w:tcPr>
          <w:p w14:paraId="1E63056E" w14:textId="77777777" w:rsidR="00B74ADD" w:rsidRPr="00334692" w:rsidRDefault="00B74ADD" w:rsidP="00F05849">
            <w:pPr>
              <w:autoSpaceDE w:val="0"/>
              <w:autoSpaceDN w:val="0"/>
              <w:adjustRightInd w:val="0"/>
              <w:rPr>
                <w:rFonts w:cs="Arial"/>
              </w:rPr>
            </w:pPr>
          </w:p>
        </w:tc>
        <w:tc>
          <w:tcPr>
            <w:tcW w:w="6390" w:type="dxa"/>
            <w:gridSpan w:val="2"/>
            <w:shd w:val="clear" w:color="auto" w:fill="auto"/>
          </w:tcPr>
          <w:p w14:paraId="57D40395" w14:textId="77777777" w:rsidR="00B74ADD" w:rsidRPr="00334692" w:rsidRDefault="00B74ADD" w:rsidP="00F05849">
            <w:pPr>
              <w:rPr>
                <w:rFonts w:cs="Arial"/>
              </w:rPr>
            </w:pPr>
          </w:p>
        </w:tc>
      </w:tr>
    </w:tbl>
    <w:p w14:paraId="156DFD47" w14:textId="77777777" w:rsidR="000455AC" w:rsidRPr="00334692" w:rsidRDefault="000455AC" w:rsidP="00103BAC">
      <w:pPr>
        <w:rPr>
          <w:rFonts w:cs="Arial"/>
          <w:color w:val="0F4C71" w:themeColor="accent1" w:themeShade="BF"/>
        </w:rPr>
      </w:pPr>
      <w:r w:rsidRPr="00334692">
        <w:rPr>
          <w:rFonts w:cs="Arial"/>
          <w:color w:val="0F4C71" w:themeColor="accent1" w:themeShade="BF"/>
        </w:rPr>
        <w:br w:type="page"/>
      </w:r>
    </w:p>
    <w:p w14:paraId="08F39D75" w14:textId="586853BC" w:rsidR="000455AC" w:rsidRPr="00334692" w:rsidRDefault="000455AC" w:rsidP="002769CC">
      <w:pPr>
        <w:pStyle w:val="Heading2"/>
      </w:pPr>
      <w:bookmarkStart w:id="8" w:name="_Toc536778463"/>
      <w:r w:rsidRPr="00334692">
        <w:lastRenderedPageBreak/>
        <w:t>Strategic Plan</w:t>
      </w:r>
      <w:bookmarkEnd w:id="8"/>
      <w:r w:rsidRPr="00334692">
        <w:t xml:space="preserve"> </w:t>
      </w:r>
    </w:p>
    <w:p w14:paraId="75FCCFEA" w14:textId="77777777" w:rsidR="000455AC" w:rsidRDefault="000455AC" w:rsidP="00103BAC">
      <w:pPr>
        <w:rPr>
          <w:rFonts w:cs="Arial"/>
        </w:rPr>
      </w:pPr>
    </w:p>
    <w:p w14:paraId="673B8CE9" w14:textId="520445B9" w:rsidR="00103BAC" w:rsidRPr="0009628A" w:rsidRDefault="00103BAC" w:rsidP="00103BAC">
      <w:pPr>
        <w:rPr>
          <w:rFonts w:cs="Arial"/>
        </w:rPr>
      </w:pPr>
      <w:r w:rsidRPr="0009628A">
        <w:rPr>
          <w:rFonts w:cs="Arial"/>
        </w:rPr>
        <w:t xml:space="preserve">Complete a plan for each problem statement and related goal your initiative proposes to address. Complete an objective worksheet for each objective in your project. See Attachment C for a </w:t>
      </w:r>
      <w:r>
        <w:rPr>
          <w:rFonts w:cs="Arial"/>
        </w:rPr>
        <w:t>s</w:t>
      </w:r>
      <w:r w:rsidRPr="0009628A">
        <w:rPr>
          <w:rFonts w:cs="Arial"/>
        </w:rPr>
        <w:t>ample strategic plan.</w:t>
      </w:r>
    </w:p>
    <w:p w14:paraId="7299B11D" w14:textId="35614A22" w:rsidR="00103BAC" w:rsidRDefault="00103BAC" w:rsidP="00103BAC"/>
    <w:p w14:paraId="7065D756" w14:textId="77777777" w:rsidR="000455AC" w:rsidRPr="003668AE" w:rsidRDefault="000455AC" w:rsidP="00103BAC"/>
    <w:p w14:paraId="3CD7A2CA" w14:textId="77777777" w:rsidR="000455AC" w:rsidRPr="000455AC" w:rsidRDefault="000455AC" w:rsidP="007B4EB7">
      <w:pPr>
        <w:pStyle w:val="ListParagraph"/>
        <w:numPr>
          <w:ilvl w:val="0"/>
          <w:numId w:val="13"/>
        </w:numPr>
        <w:spacing w:before="120"/>
        <w:rPr>
          <w:rFonts w:cs="Arial"/>
          <w:b/>
        </w:rPr>
      </w:pPr>
      <w:r w:rsidRPr="000455AC">
        <w:rPr>
          <w:rFonts w:cs="Arial"/>
          <w:b/>
        </w:rPr>
        <w:t xml:space="preserve">Assessment Summary </w:t>
      </w:r>
    </w:p>
    <w:p w14:paraId="754CF1CE" w14:textId="77777777" w:rsidR="000455AC" w:rsidRDefault="000455AC" w:rsidP="000455AC">
      <w:pPr>
        <w:pStyle w:val="ListParagraph"/>
        <w:spacing w:before="120"/>
        <w:rPr>
          <w:rFonts w:cs="Arial"/>
        </w:rPr>
      </w:pPr>
      <w:r w:rsidRPr="000455AC">
        <w:rPr>
          <w:rFonts w:cs="Arial"/>
        </w:rPr>
        <w:t xml:space="preserve">Briefly summarize the relevant data regarding the overall problem identified in your </w:t>
      </w:r>
      <w:proofErr w:type="gramStart"/>
      <w:r w:rsidRPr="000455AC">
        <w:rPr>
          <w:rFonts w:cs="Arial"/>
        </w:rPr>
        <w:t>needs</w:t>
      </w:r>
      <w:proofErr w:type="gramEnd"/>
      <w:r w:rsidRPr="000455AC">
        <w:rPr>
          <w:rFonts w:cs="Arial"/>
        </w:rPr>
        <w:t xml:space="preserve"> assessment</w:t>
      </w:r>
      <w:r>
        <w:rPr>
          <w:rFonts w:cs="Arial"/>
        </w:rPr>
        <w:t>.</w:t>
      </w:r>
    </w:p>
    <w:tbl>
      <w:tblPr>
        <w:tblStyle w:val="TableGrid"/>
        <w:tblW w:w="0" w:type="auto"/>
        <w:tblInd w:w="720" w:type="dxa"/>
        <w:tblLook w:val="04A0" w:firstRow="1" w:lastRow="0" w:firstColumn="1" w:lastColumn="0" w:noHBand="0" w:noVBand="1"/>
      </w:tblPr>
      <w:tblGrid>
        <w:gridCol w:w="8630"/>
      </w:tblGrid>
      <w:tr w:rsidR="000455AC" w14:paraId="130B4F0C" w14:textId="77777777" w:rsidTr="00C10711">
        <w:tc>
          <w:tcPr>
            <w:tcW w:w="10790" w:type="dxa"/>
          </w:tcPr>
          <w:p w14:paraId="2BE84D7F" w14:textId="77777777" w:rsidR="000455AC" w:rsidRDefault="000455AC" w:rsidP="000455AC">
            <w:pPr>
              <w:pStyle w:val="ListParagraph"/>
              <w:spacing w:before="120"/>
              <w:ind w:left="0"/>
              <w:rPr>
                <w:rFonts w:cs="Arial"/>
                <w:b/>
              </w:rPr>
            </w:pPr>
          </w:p>
          <w:p w14:paraId="1DEC002F" w14:textId="77777777" w:rsidR="00C10711" w:rsidRDefault="00C10711" w:rsidP="000455AC">
            <w:pPr>
              <w:pStyle w:val="ListParagraph"/>
              <w:spacing w:before="120"/>
              <w:ind w:left="0"/>
              <w:rPr>
                <w:rFonts w:cs="Arial"/>
                <w:b/>
              </w:rPr>
            </w:pPr>
          </w:p>
          <w:p w14:paraId="1DEA0990" w14:textId="77777777" w:rsidR="00C10711" w:rsidRDefault="00C10711" w:rsidP="000455AC">
            <w:pPr>
              <w:pStyle w:val="ListParagraph"/>
              <w:spacing w:before="120"/>
              <w:ind w:left="0"/>
              <w:rPr>
                <w:rFonts w:cs="Arial"/>
                <w:b/>
              </w:rPr>
            </w:pPr>
          </w:p>
          <w:p w14:paraId="3A96B1FB" w14:textId="77777777" w:rsidR="00C10711" w:rsidRDefault="00C10711" w:rsidP="000455AC">
            <w:pPr>
              <w:pStyle w:val="ListParagraph"/>
              <w:spacing w:before="120"/>
              <w:ind w:left="0"/>
              <w:rPr>
                <w:rFonts w:cs="Arial"/>
                <w:b/>
              </w:rPr>
            </w:pPr>
          </w:p>
          <w:p w14:paraId="5943A484" w14:textId="6B5F1ADE" w:rsidR="00C10711" w:rsidRDefault="00C10711" w:rsidP="000455AC">
            <w:pPr>
              <w:pStyle w:val="ListParagraph"/>
              <w:spacing w:before="120"/>
              <w:ind w:left="0"/>
              <w:rPr>
                <w:rFonts w:cs="Arial"/>
                <w:b/>
              </w:rPr>
            </w:pPr>
          </w:p>
        </w:tc>
      </w:tr>
    </w:tbl>
    <w:p w14:paraId="208CB3C2" w14:textId="791D54D9" w:rsidR="000455AC" w:rsidRPr="000455AC" w:rsidRDefault="000455AC" w:rsidP="000455AC">
      <w:pPr>
        <w:pStyle w:val="ListParagraph"/>
        <w:spacing w:before="120"/>
        <w:rPr>
          <w:rFonts w:cs="Arial"/>
          <w:b/>
        </w:rPr>
      </w:pPr>
      <w:r w:rsidRPr="000455AC">
        <w:rPr>
          <w:rFonts w:cs="Arial"/>
          <w:b/>
        </w:rPr>
        <w:t xml:space="preserve">  </w:t>
      </w:r>
    </w:p>
    <w:p w14:paraId="6E9D3461" w14:textId="77777777" w:rsidR="000455AC" w:rsidRPr="000455AC" w:rsidRDefault="000455AC" w:rsidP="007B4EB7">
      <w:pPr>
        <w:pStyle w:val="ListParagraph"/>
        <w:numPr>
          <w:ilvl w:val="0"/>
          <w:numId w:val="13"/>
        </w:numPr>
        <w:spacing w:before="120"/>
        <w:rPr>
          <w:rFonts w:ascii="Arial Narrow" w:hAnsi="Arial Narrow" w:cs="Arial"/>
        </w:rPr>
      </w:pPr>
      <w:r w:rsidRPr="000455AC">
        <w:rPr>
          <w:rFonts w:cs="Arial"/>
          <w:b/>
        </w:rPr>
        <w:t xml:space="preserve">Problem Statement </w:t>
      </w:r>
    </w:p>
    <w:p w14:paraId="06A561A0" w14:textId="119EDA92" w:rsidR="000455AC" w:rsidRPr="000455AC" w:rsidRDefault="000455AC" w:rsidP="000455AC">
      <w:pPr>
        <w:pStyle w:val="ListParagraph"/>
        <w:spacing w:before="120"/>
        <w:rPr>
          <w:rFonts w:cs="Arial"/>
        </w:rPr>
      </w:pPr>
      <w:r w:rsidRPr="000455AC">
        <w:rPr>
          <w:rFonts w:cs="Arial"/>
        </w:rPr>
        <w:t>Concisely describe the priority problem based on your assessment data</w:t>
      </w:r>
      <w:r>
        <w:rPr>
          <w:rFonts w:cs="Arial"/>
        </w:rPr>
        <w:t>.</w:t>
      </w:r>
    </w:p>
    <w:tbl>
      <w:tblPr>
        <w:tblStyle w:val="TableGrid"/>
        <w:tblW w:w="0" w:type="auto"/>
        <w:tblInd w:w="720" w:type="dxa"/>
        <w:tblLook w:val="04A0" w:firstRow="1" w:lastRow="0" w:firstColumn="1" w:lastColumn="0" w:noHBand="0" w:noVBand="1"/>
      </w:tblPr>
      <w:tblGrid>
        <w:gridCol w:w="8630"/>
      </w:tblGrid>
      <w:tr w:rsidR="000455AC" w14:paraId="0E446493" w14:textId="77777777" w:rsidTr="00C10711">
        <w:tc>
          <w:tcPr>
            <w:tcW w:w="10790" w:type="dxa"/>
          </w:tcPr>
          <w:p w14:paraId="28F33E19" w14:textId="77777777" w:rsidR="000455AC" w:rsidRDefault="000455AC" w:rsidP="000455AC">
            <w:pPr>
              <w:pStyle w:val="ListParagraph"/>
              <w:spacing w:before="120"/>
              <w:ind w:left="0"/>
              <w:rPr>
                <w:rFonts w:ascii="Arial Narrow" w:hAnsi="Arial Narrow" w:cs="Arial"/>
              </w:rPr>
            </w:pPr>
          </w:p>
          <w:p w14:paraId="60E5BF4E" w14:textId="77777777" w:rsidR="00C10711" w:rsidRDefault="00C10711" w:rsidP="000455AC">
            <w:pPr>
              <w:pStyle w:val="ListParagraph"/>
              <w:spacing w:before="120"/>
              <w:ind w:left="0"/>
              <w:rPr>
                <w:rFonts w:ascii="Arial Narrow" w:hAnsi="Arial Narrow" w:cs="Arial"/>
              </w:rPr>
            </w:pPr>
          </w:p>
          <w:p w14:paraId="4F6EB483" w14:textId="77777777" w:rsidR="00C10711" w:rsidRDefault="00C10711" w:rsidP="000455AC">
            <w:pPr>
              <w:pStyle w:val="ListParagraph"/>
              <w:spacing w:before="120"/>
              <w:ind w:left="0"/>
              <w:rPr>
                <w:rFonts w:ascii="Arial Narrow" w:hAnsi="Arial Narrow" w:cs="Arial"/>
              </w:rPr>
            </w:pPr>
          </w:p>
          <w:p w14:paraId="7EF0AFAD" w14:textId="77777777" w:rsidR="00C10711" w:rsidRDefault="00C10711" w:rsidP="000455AC">
            <w:pPr>
              <w:pStyle w:val="ListParagraph"/>
              <w:spacing w:before="120"/>
              <w:ind w:left="0"/>
              <w:rPr>
                <w:rFonts w:ascii="Arial Narrow" w:hAnsi="Arial Narrow" w:cs="Arial"/>
              </w:rPr>
            </w:pPr>
          </w:p>
          <w:p w14:paraId="399E703B" w14:textId="75209B3F" w:rsidR="00C10711" w:rsidRDefault="00C10711" w:rsidP="000455AC">
            <w:pPr>
              <w:pStyle w:val="ListParagraph"/>
              <w:spacing w:before="120"/>
              <w:ind w:left="0"/>
              <w:rPr>
                <w:rFonts w:ascii="Arial Narrow" w:hAnsi="Arial Narrow" w:cs="Arial"/>
              </w:rPr>
            </w:pPr>
          </w:p>
        </w:tc>
      </w:tr>
    </w:tbl>
    <w:p w14:paraId="04D594D6" w14:textId="77777777" w:rsidR="000455AC" w:rsidRPr="000455AC" w:rsidRDefault="000455AC" w:rsidP="000455AC">
      <w:pPr>
        <w:pStyle w:val="ListParagraph"/>
        <w:spacing w:before="120"/>
        <w:rPr>
          <w:rFonts w:ascii="Arial Narrow" w:hAnsi="Arial Narrow" w:cs="Arial"/>
        </w:rPr>
      </w:pPr>
    </w:p>
    <w:p w14:paraId="1A72906F" w14:textId="77777777" w:rsidR="000455AC" w:rsidRPr="000455AC" w:rsidRDefault="000455AC" w:rsidP="007B4EB7">
      <w:pPr>
        <w:pStyle w:val="ListParagraph"/>
        <w:numPr>
          <w:ilvl w:val="0"/>
          <w:numId w:val="13"/>
        </w:numPr>
        <w:spacing w:before="120"/>
        <w:rPr>
          <w:rFonts w:ascii="Arial Narrow" w:hAnsi="Arial Narrow" w:cs="Arial"/>
        </w:rPr>
      </w:pPr>
      <w:r w:rsidRPr="000455AC">
        <w:rPr>
          <w:rFonts w:cs="Arial"/>
          <w:b/>
        </w:rPr>
        <w:t xml:space="preserve">Target Population </w:t>
      </w:r>
    </w:p>
    <w:p w14:paraId="05B92A95" w14:textId="3A779913" w:rsidR="000455AC" w:rsidRDefault="000455AC" w:rsidP="000455AC">
      <w:pPr>
        <w:pStyle w:val="ListParagraph"/>
        <w:spacing w:before="120"/>
        <w:rPr>
          <w:rFonts w:cs="Arial"/>
        </w:rPr>
      </w:pPr>
      <w:r w:rsidRPr="000455AC">
        <w:rPr>
          <w:rFonts w:cs="Arial"/>
        </w:rPr>
        <w:t>Describe the individuals or groups most affected by the problems in your problem statement above</w:t>
      </w:r>
      <w:r>
        <w:rPr>
          <w:rFonts w:cs="Arial"/>
        </w:rPr>
        <w:t>.</w:t>
      </w:r>
    </w:p>
    <w:tbl>
      <w:tblPr>
        <w:tblStyle w:val="TableGrid"/>
        <w:tblW w:w="0" w:type="auto"/>
        <w:tblInd w:w="720" w:type="dxa"/>
        <w:tblLook w:val="04A0" w:firstRow="1" w:lastRow="0" w:firstColumn="1" w:lastColumn="0" w:noHBand="0" w:noVBand="1"/>
      </w:tblPr>
      <w:tblGrid>
        <w:gridCol w:w="8630"/>
      </w:tblGrid>
      <w:tr w:rsidR="000455AC" w14:paraId="6BA94491" w14:textId="77777777" w:rsidTr="00C10711">
        <w:tc>
          <w:tcPr>
            <w:tcW w:w="10790" w:type="dxa"/>
          </w:tcPr>
          <w:p w14:paraId="2C98C3F4" w14:textId="77777777" w:rsidR="000455AC" w:rsidRDefault="000455AC" w:rsidP="000455AC">
            <w:pPr>
              <w:pStyle w:val="ListParagraph"/>
              <w:spacing w:before="120"/>
              <w:ind w:left="0"/>
              <w:rPr>
                <w:rFonts w:ascii="Arial Narrow" w:hAnsi="Arial Narrow" w:cs="Arial"/>
              </w:rPr>
            </w:pPr>
          </w:p>
          <w:p w14:paraId="193B6E6E" w14:textId="77777777" w:rsidR="00C10711" w:rsidRDefault="00C10711" w:rsidP="000455AC">
            <w:pPr>
              <w:pStyle w:val="ListParagraph"/>
              <w:spacing w:before="120"/>
              <w:ind w:left="0"/>
              <w:rPr>
                <w:rFonts w:ascii="Arial Narrow" w:hAnsi="Arial Narrow" w:cs="Arial"/>
              </w:rPr>
            </w:pPr>
          </w:p>
          <w:p w14:paraId="0C8DFFFB" w14:textId="77777777" w:rsidR="00C10711" w:rsidRDefault="00C10711" w:rsidP="000455AC">
            <w:pPr>
              <w:pStyle w:val="ListParagraph"/>
              <w:spacing w:before="120"/>
              <w:ind w:left="0"/>
              <w:rPr>
                <w:rFonts w:ascii="Arial Narrow" w:hAnsi="Arial Narrow" w:cs="Arial"/>
              </w:rPr>
            </w:pPr>
          </w:p>
          <w:p w14:paraId="5DABDD75" w14:textId="77777777" w:rsidR="00C10711" w:rsidRDefault="00C10711" w:rsidP="000455AC">
            <w:pPr>
              <w:pStyle w:val="ListParagraph"/>
              <w:spacing w:before="120"/>
              <w:ind w:left="0"/>
              <w:rPr>
                <w:rFonts w:ascii="Arial Narrow" w:hAnsi="Arial Narrow" w:cs="Arial"/>
              </w:rPr>
            </w:pPr>
          </w:p>
          <w:p w14:paraId="719E9439" w14:textId="3354F79C" w:rsidR="00C10711" w:rsidRDefault="00C10711" w:rsidP="000455AC">
            <w:pPr>
              <w:pStyle w:val="ListParagraph"/>
              <w:spacing w:before="120"/>
              <w:ind w:left="0"/>
              <w:rPr>
                <w:rFonts w:ascii="Arial Narrow" w:hAnsi="Arial Narrow" w:cs="Arial"/>
              </w:rPr>
            </w:pPr>
          </w:p>
        </w:tc>
      </w:tr>
    </w:tbl>
    <w:p w14:paraId="19383DA1" w14:textId="77777777" w:rsidR="000455AC" w:rsidRPr="000455AC" w:rsidRDefault="000455AC" w:rsidP="000455AC">
      <w:pPr>
        <w:pStyle w:val="ListParagraph"/>
        <w:spacing w:before="120"/>
        <w:rPr>
          <w:rFonts w:ascii="Arial Narrow" w:hAnsi="Arial Narrow" w:cs="Arial"/>
        </w:rPr>
      </w:pPr>
    </w:p>
    <w:p w14:paraId="18AEC6F1" w14:textId="77777777" w:rsidR="000455AC" w:rsidRPr="000455AC" w:rsidRDefault="000455AC" w:rsidP="007B4EB7">
      <w:pPr>
        <w:pStyle w:val="ListParagraph"/>
        <w:numPr>
          <w:ilvl w:val="0"/>
          <w:numId w:val="13"/>
        </w:numPr>
        <w:spacing w:before="120"/>
        <w:rPr>
          <w:rFonts w:ascii="Arial Narrow" w:hAnsi="Arial Narrow" w:cs="Arial"/>
        </w:rPr>
      </w:pPr>
      <w:r w:rsidRPr="000455AC">
        <w:rPr>
          <w:rFonts w:cs="Arial"/>
          <w:b/>
        </w:rPr>
        <w:t xml:space="preserve">Goal </w:t>
      </w:r>
    </w:p>
    <w:p w14:paraId="56F7E081" w14:textId="301FC259" w:rsidR="000455AC" w:rsidRDefault="000455AC" w:rsidP="000455AC">
      <w:pPr>
        <w:pStyle w:val="ListParagraph"/>
        <w:spacing w:before="120"/>
        <w:rPr>
          <w:rFonts w:cs="Arial"/>
        </w:rPr>
      </w:pPr>
      <w:r w:rsidRPr="000455AC">
        <w:rPr>
          <w:rFonts w:cs="Arial"/>
        </w:rPr>
        <w:t>State the major changes in behavior that need to occur within your identified target population to achieve your vision</w:t>
      </w:r>
      <w:r>
        <w:rPr>
          <w:rFonts w:cs="Arial"/>
        </w:rPr>
        <w:t>.</w:t>
      </w:r>
    </w:p>
    <w:tbl>
      <w:tblPr>
        <w:tblStyle w:val="TableGrid"/>
        <w:tblW w:w="0" w:type="auto"/>
        <w:tblInd w:w="720" w:type="dxa"/>
        <w:tblLook w:val="04A0" w:firstRow="1" w:lastRow="0" w:firstColumn="1" w:lastColumn="0" w:noHBand="0" w:noVBand="1"/>
      </w:tblPr>
      <w:tblGrid>
        <w:gridCol w:w="8630"/>
      </w:tblGrid>
      <w:tr w:rsidR="000455AC" w14:paraId="00B55932" w14:textId="77777777" w:rsidTr="00161808">
        <w:tc>
          <w:tcPr>
            <w:tcW w:w="10790" w:type="dxa"/>
          </w:tcPr>
          <w:p w14:paraId="284E48C1" w14:textId="77777777" w:rsidR="000455AC" w:rsidRDefault="000455AC" w:rsidP="000455AC">
            <w:pPr>
              <w:pStyle w:val="ListParagraph"/>
              <w:spacing w:before="120"/>
              <w:ind w:left="0"/>
              <w:rPr>
                <w:rFonts w:ascii="Arial Narrow" w:hAnsi="Arial Narrow" w:cs="Arial"/>
              </w:rPr>
            </w:pPr>
          </w:p>
          <w:p w14:paraId="533DB234" w14:textId="77777777" w:rsidR="00161808" w:rsidRDefault="00161808" w:rsidP="000455AC">
            <w:pPr>
              <w:pStyle w:val="ListParagraph"/>
              <w:spacing w:before="120"/>
              <w:ind w:left="0"/>
              <w:rPr>
                <w:rFonts w:ascii="Arial Narrow" w:hAnsi="Arial Narrow" w:cs="Arial"/>
              </w:rPr>
            </w:pPr>
          </w:p>
          <w:p w14:paraId="37DE0D7A" w14:textId="77777777" w:rsidR="00161808" w:rsidRDefault="00161808" w:rsidP="000455AC">
            <w:pPr>
              <w:pStyle w:val="ListParagraph"/>
              <w:spacing w:before="120"/>
              <w:ind w:left="0"/>
              <w:rPr>
                <w:rFonts w:ascii="Arial Narrow" w:hAnsi="Arial Narrow" w:cs="Arial"/>
              </w:rPr>
            </w:pPr>
          </w:p>
          <w:p w14:paraId="13B038EC" w14:textId="77777777" w:rsidR="00161808" w:rsidRDefault="00161808" w:rsidP="000455AC">
            <w:pPr>
              <w:pStyle w:val="ListParagraph"/>
              <w:spacing w:before="120"/>
              <w:ind w:left="0"/>
              <w:rPr>
                <w:rFonts w:ascii="Arial Narrow" w:hAnsi="Arial Narrow" w:cs="Arial"/>
              </w:rPr>
            </w:pPr>
          </w:p>
          <w:p w14:paraId="605D91F5" w14:textId="6A8475F2" w:rsidR="00161808" w:rsidRDefault="00161808" w:rsidP="000455AC">
            <w:pPr>
              <w:pStyle w:val="ListParagraph"/>
              <w:spacing w:before="120"/>
              <w:ind w:left="0"/>
              <w:rPr>
                <w:rFonts w:ascii="Arial Narrow" w:hAnsi="Arial Narrow" w:cs="Arial"/>
              </w:rPr>
            </w:pPr>
          </w:p>
        </w:tc>
      </w:tr>
    </w:tbl>
    <w:p w14:paraId="4D6F9F9B" w14:textId="77777777" w:rsidR="000455AC" w:rsidRPr="000455AC" w:rsidRDefault="000455AC" w:rsidP="000455AC">
      <w:pPr>
        <w:pStyle w:val="ListParagraph"/>
        <w:spacing w:before="120"/>
        <w:rPr>
          <w:rFonts w:ascii="Arial Narrow" w:hAnsi="Arial Narrow" w:cs="Arial"/>
        </w:rPr>
      </w:pPr>
    </w:p>
    <w:p w14:paraId="48A848D5" w14:textId="4BA69D18" w:rsidR="000455AC" w:rsidRPr="005D1CDA" w:rsidRDefault="000455AC" w:rsidP="005D1CDA">
      <w:pPr>
        <w:spacing w:before="120"/>
        <w:rPr>
          <w:rFonts w:cs="Arial"/>
          <w:b/>
        </w:rPr>
      </w:pPr>
    </w:p>
    <w:p w14:paraId="6C709631" w14:textId="442132D7" w:rsidR="000455AC" w:rsidRPr="000455AC" w:rsidRDefault="000455AC" w:rsidP="007B4EB7">
      <w:pPr>
        <w:pStyle w:val="ListParagraph"/>
        <w:numPr>
          <w:ilvl w:val="0"/>
          <w:numId w:val="13"/>
        </w:numPr>
        <w:spacing w:before="120"/>
        <w:rPr>
          <w:rFonts w:ascii="Arial Narrow" w:hAnsi="Arial Narrow" w:cs="Arial"/>
        </w:rPr>
      </w:pPr>
      <w:r w:rsidRPr="000455AC">
        <w:rPr>
          <w:rFonts w:cs="Arial"/>
          <w:b/>
        </w:rPr>
        <w:lastRenderedPageBreak/>
        <w:t xml:space="preserve">Long-Term Outcome </w:t>
      </w:r>
    </w:p>
    <w:p w14:paraId="0684A54F" w14:textId="73FA78DB" w:rsidR="000455AC" w:rsidRDefault="000455AC" w:rsidP="000455AC">
      <w:pPr>
        <w:pStyle w:val="ListParagraph"/>
        <w:spacing w:before="120"/>
        <w:rPr>
          <w:rFonts w:cs="Arial"/>
        </w:rPr>
      </w:pPr>
      <w:r w:rsidRPr="000455AC">
        <w:rPr>
          <w:rFonts w:cs="Arial"/>
        </w:rPr>
        <w:t>Define the change you are seeking to make in problems or behaviors</w:t>
      </w:r>
      <w:r>
        <w:rPr>
          <w:rFonts w:cs="Arial"/>
        </w:rPr>
        <w:t>.</w:t>
      </w:r>
    </w:p>
    <w:tbl>
      <w:tblPr>
        <w:tblStyle w:val="TableGrid"/>
        <w:tblW w:w="0" w:type="auto"/>
        <w:tblInd w:w="720" w:type="dxa"/>
        <w:tblLook w:val="04A0" w:firstRow="1" w:lastRow="0" w:firstColumn="1" w:lastColumn="0" w:noHBand="0" w:noVBand="1"/>
      </w:tblPr>
      <w:tblGrid>
        <w:gridCol w:w="8630"/>
      </w:tblGrid>
      <w:tr w:rsidR="000455AC" w14:paraId="565E2C83" w14:textId="77777777" w:rsidTr="00161808">
        <w:tc>
          <w:tcPr>
            <w:tcW w:w="10790" w:type="dxa"/>
          </w:tcPr>
          <w:p w14:paraId="4D24BC33" w14:textId="77777777" w:rsidR="000455AC" w:rsidRDefault="000455AC" w:rsidP="000455AC">
            <w:pPr>
              <w:pStyle w:val="ListParagraph"/>
              <w:spacing w:before="120"/>
              <w:ind w:left="0"/>
              <w:rPr>
                <w:rFonts w:ascii="Arial Narrow" w:hAnsi="Arial Narrow" w:cs="Arial"/>
              </w:rPr>
            </w:pPr>
          </w:p>
          <w:p w14:paraId="7217E772" w14:textId="77777777" w:rsidR="00161808" w:rsidRDefault="00161808" w:rsidP="000455AC">
            <w:pPr>
              <w:pStyle w:val="ListParagraph"/>
              <w:spacing w:before="120"/>
              <w:ind w:left="0"/>
              <w:rPr>
                <w:rFonts w:ascii="Arial Narrow" w:hAnsi="Arial Narrow" w:cs="Arial"/>
              </w:rPr>
            </w:pPr>
          </w:p>
          <w:p w14:paraId="7B636E7A" w14:textId="77777777" w:rsidR="00161808" w:rsidRDefault="00161808" w:rsidP="000455AC">
            <w:pPr>
              <w:pStyle w:val="ListParagraph"/>
              <w:spacing w:before="120"/>
              <w:ind w:left="0"/>
              <w:rPr>
                <w:rFonts w:ascii="Arial Narrow" w:hAnsi="Arial Narrow" w:cs="Arial"/>
              </w:rPr>
            </w:pPr>
          </w:p>
          <w:p w14:paraId="72816E5D" w14:textId="77777777" w:rsidR="00161808" w:rsidRDefault="00161808" w:rsidP="000455AC">
            <w:pPr>
              <w:pStyle w:val="ListParagraph"/>
              <w:spacing w:before="120"/>
              <w:ind w:left="0"/>
              <w:rPr>
                <w:rFonts w:ascii="Arial Narrow" w:hAnsi="Arial Narrow" w:cs="Arial"/>
              </w:rPr>
            </w:pPr>
          </w:p>
          <w:p w14:paraId="362F79BE" w14:textId="30922AD1" w:rsidR="00161808" w:rsidRDefault="00161808" w:rsidP="000455AC">
            <w:pPr>
              <w:pStyle w:val="ListParagraph"/>
              <w:spacing w:before="120"/>
              <w:ind w:left="0"/>
              <w:rPr>
                <w:rFonts w:ascii="Arial Narrow" w:hAnsi="Arial Narrow" w:cs="Arial"/>
              </w:rPr>
            </w:pPr>
          </w:p>
        </w:tc>
      </w:tr>
    </w:tbl>
    <w:p w14:paraId="6AFB589A" w14:textId="77777777" w:rsidR="000455AC" w:rsidRPr="000455AC" w:rsidRDefault="000455AC" w:rsidP="000455AC">
      <w:pPr>
        <w:pStyle w:val="ListParagraph"/>
        <w:spacing w:before="120"/>
        <w:rPr>
          <w:rFonts w:ascii="Arial Narrow" w:hAnsi="Arial Narrow" w:cs="Arial"/>
        </w:rPr>
      </w:pPr>
    </w:p>
    <w:p w14:paraId="73835610" w14:textId="77777777" w:rsidR="000455AC" w:rsidRDefault="000455AC" w:rsidP="007B4EB7">
      <w:pPr>
        <w:pStyle w:val="ListParagraph"/>
        <w:numPr>
          <w:ilvl w:val="0"/>
          <w:numId w:val="13"/>
        </w:numPr>
        <w:rPr>
          <w:rFonts w:cs="Arial"/>
        </w:rPr>
      </w:pPr>
      <w:r w:rsidRPr="000455AC">
        <w:rPr>
          <w:rFonts w:cs="Arial"/>
          <w:b/>
        </w:rPr>
        <w:t xml:space="preserve">Long-Term Outcome Indicators </w:t>
      </w:r>
    </w:p>
    <w:p w14:paraId="29C67269" w14:textId="049C6466" w:rsidR="000455AC" w:rsidRDefault="000455AC" w:rsidP="000455AC">
      <w:pPr>
        <w:pStyle w:val="ListParagraph"/>
        <w:rPr>
          <w:rFonts w:cs="Arial"/>
        </w:rPr>
      </w:pPr>
      <w:r w:rsidRPr="000455AC">
        <w:rPr>
          <w:rFonts w:cs="Arial"/>
        </w:rPr>
        <w:t>List the indicators that will demonstrate you are making progress toward your goal</w:t>
      </w:r>
      <w:r>
        <w:rPr>
          <w:rFonts w:cs="Arial"/>
        </w:rPr>
        <w:t>.</w:t>
      </w:r>
    </w:p>
    <w:tbl>
      <w:tblPr>
        <w:tblStyle w:val="TableGrid"/>
        <w:tblW w:w="0" w:type="auto"/>
        <w:tblInd w:w="720" w:type="dxa"/>
        <w:tblLook w:val="04A0" w:firstRow="1" w:lastRow="0" w:firstColumn="1" w:lastColumn="0" w:noHBand="0" w:noVBand="1"/>
      </w:tblPr>
      <w:tblGrid>
        <w:gridCol w:w="8630"/>
      </w:tblGrid>
      <w:tr w:rsidR="000455AC" w14:paraId="4E79D7C6" w14:textId="77777777" w:rsidTr="00161808">
        <w:tc>
          <w:tcPr>
            <w:tcW w:w="10790" w:type="dxa"/>
          </w:tcPr>
          <w:p w14:paraId="3B3C5699" w14:textId="77777777" w:rsidR="000455AC" w:rsidRDefault="000455AC" w:rsidP="000455AC">
            <w:pPr>
              <w:pStyle w:val="ListParagraph"/>
              <w:ind w:left="0"/>
              <w:rPr>
                <w:rFonts w:cs="Arial"/>
              </w:rPr>
            </w:pPr>
          </w:p>
          <w:p w14:paraId="7CF16402" w14:textId="77777777" w:rsidR="00161808" w:rsidRDefault="00161808" w:rsidP="000455AC">
            <w:pPr>
              <w:pStyle w:val="ListParagraph"/>
              <w:ind w:left="0"/>
              <w:rPr>
                <w:rFonts w:cs="Arial"/>
              </w:rPr>
            </w:pPr>
          </w:p>
          <w:p w14:paraId="54D0DA65" w14:textId="77777777" w:rsidR="00161808" w:rsidRDefault="00161808" w:rsidP="000455AC">
            <w:pPr>
              <w:pStyle w:val="ListParagraph"/>
              <w:ind w:left="0"/>
              <w:rPr>
                <w:rFonts w:cs="Arial"/>
              </w:rPr>
            </w:pPr>
          </w:p>
          <w:p w14:paraId="0E751CFB" w14:textId="77777777" w:rsidR="00161808" w:rsidRDefault="00161808" w:rsidP="000455AC">
            <w:pPr>
              <w:pStyle w:val="ListParagraph"/>
              <w:ind w:left="0"/>
              <w:rPr>
                <w:rFonts w:cs="Arial"/>
              </w:rPr>
            </w:pPr>
          </w:p>
          <w:p w14:paraId="1F02EE3A" w14:textId="3DE58A72" w:rsidR="00161808" w:rsidRDefault="00161808" w:rsidP="000455AC">
            <w:pPr>
              <w:pStyle w:val="ListParagraph"/>
              <w:ind w:left="0"/>
              <w:rPr>
                <w:rFonts w:cs="Arial"/>
              </w:rPr>
            </w:pPr>
          </w:p>
        </w:tc>
      </w:tr>
    </w:tbl>
    <w:p w14:paraId="7EC44969" w14:textId="77777777" w:rsidR="000455AC" w:rsidRPr="000455AC" w:rsidRDefault="000455AC" w:rsidP="000455AC">
      <w:pPr>
        <w:pStyle w:val="ListParagraph"/>
        <w:rPr>
          <w:rFonts w:cs="Arial"/>
        </w:rPr>
      </w:pPr>
    </w:p>
    <w:p w14:paraId="467FE6CC" w14:textId="5650D887" w:rsidR="00334692" w:rsidRPr="00334692" w:rsidRDefault="00334692" w:rsidP="00334692">
      <w:pPr>
        <w:pStyle w:val="ListParagraph"/>
        <w:rPr>
          <w:rFonts w:cs="Arial"/>
          <w:szCs w:val="28"/>
        </w:rPr>
      </w:pPr>
      <w:r w:rsidRPr="00334692">
        <w:rPr>
          <w:rFonts w:cs="Arial"/>
          <w:szCs w:val="28"/>
        </w:rPr>
        <w:t xml:space="preserve">  </w:t>
      </w:r>
    </w:p>
    <w:p w14:paraId="0D3A0407" w14:textId="4337508C" w:rsidR="000455AC" w:rsidRPr="00334692" w:rsidRDefault="000455AC" w:rsidP="00334692">
      <w:pPr>
        <w:spacing w:before="120"/>
        <w:rPr>
          <w:rFonts w:ascii="Arial Narrow" w:hAnsi="Arial Narrow" w:cs="Arial"/>
        </w:rPr>
      </w:pPr>
    </w:p>
    <w:p w14:paraId="0D2CAA03" w14:textId="172C131F" w:rsidR="00334692" w:rsidRDefault="00334692" w:rsidP="00103BAC">
      <w:r>
        <w:br w:type="page"/>
      </w:r>
    </w:p>
    <w:p w14:paraId="6C68FC0D" w14:textId="77777777" w:rsidR="00334692" w:rsidRDefault="00334692" w:rsidP="00334692">
      <w:pPr>
        <w:pStyle w:val="Heading2"/>
        <w:sectPr w:rsidR="00334692" w:rsidSect="00204999">
          <w:pgSz w:w="12240" w:h="15840"/>
          <w:pgMar w:top="1440" w:right="1440" w:bottom="1440" w:left="1440" w:header="720" w:footer="720" w:gutter="0"/>
          <w:cols w:space="720"/>
          <w:docGrid w:linePitch="360"/>
        </w:sectPr>
      </w:pPr>
    </w:p>
    <w:p w14:paraId="0CA24EE5" w14:textId="33DD3BCB" w:rsidR="00A05082" w:rsidRPr="00A05082" w:rsidRDefault="00334692" w:rsidP="00A05082">
      <w:pPr>
        <w:pStyle w:val="Heading2"/>
        <w:jc w:val="center"/>
      </w:pPr>
      <w:bookmarkStart w:id="9" w:name="_Toc536778464"/>
      <w:r>
        <w:lastRenderedPageBreak/>
        <w:t>Objective Workshee</w:t>
      </w:r>
      <w:r w:rsidR="00A05082">
        <w:t>t</w:t>
      </w:r>
      <w:bookmarkEnd w:id="9"/>
    </w:p>
    <w:p w14:paraId="5ADC2CB4" w14:textId="7AFEEE57" w:rsidR="00103BAC" w:rsidRDefault="00103BAC" w:rsidP="00103BAC">
      <w:pPr>
        <w:jc w:val="cente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858"/>
        <w:gridCol w:w="961"/>
        <w:gridCol w:w="961"/>
        <w:gridCol w:w="1690"/>
        <w:gridCol w:w="1984"/>
        <w:gridCol w:w="3426"/>
      </w:tblGrid>
      <w:tr w:rsidR="00103BAC" w:rsidRPr="000C1912" w14:paraId="1BD1DE3C" w14:textId="77777777" w:rsidTr="00204999">
        <w:trPr>
          <w:jc w:val="center"/>
        </w:trPr>
        <w:tc>
          <w:tcPr>
            <w:tcW w:w="5000" w:type="pct"/>
            <w:gridSpan w:val="6"/>
            <w:tcBorders>
              <w:bottom w:val="single" w:sz="4" w:space="0" w:color="auto"/>
            </w:tcBorders>
            <w:shd w:val="clear" w:color="auto" w:fill="0F4C71" w:themeFill="accent1" w:themeFillShade="BF"/>
          </w:tcPr>
          <w:p w14:paraId="4BABE08A" w14:textId="07536683" w:rsidR="00103BAC" w:rsidRPr="000C1912" w:rsidRDefault="00103BAC" w:rsidP="00F05849">
            <w:pPr>
              <w:spacing w:before="120"/>
              <w:jc w:val="center"/>
              <w:rPr>
                <w:rFonts w:cs="Arial"/>
                <w:color w:val="FFFFFF"/>
                <w:sz w:val="28"/>
                <w:szCs w:val="28"/>
              </w:rPr>
            </w:pPr>
            <w:r w:rsidRPr="000C1912">
              <w:rPr>
                <w:rFonts w:cs="Arial"/>
                <w:b/>
                <w:color w:val="FFFFFF"/>
                <w:sz w:val="28"/>
                <w:szCs w:val="28"/>
              </w:rPr>
              <w:t>Objective</w:t>
            </w:r>
            <w:r w:rsidR="00A05082">
              <w:rPr>
                <w:rFonts w:cs="Arial"/>
                <w:b/>
                <w:color w:val="FFFFFF"/>
                <w:sz w:val="28"/>
                <w:szCs w:val="28"/>
              </w:rPr>
              <w:t>: [Insert Objective]</w:t>
            </w:r>
          </w:p>
        </w:tc>
      </w:tr>
      <w:tr w:rsidR="00A05082" w:rsidRPr="00C648EB" w14:paraId="762C0E4D" w14:textId="77777777" w:rsidTr="00204999">
        <w:trPr>
          <w:jc w:val="center"/>
        </w:trPr>
        <w:tc>
          <w:tcPr>
            <w:tcW w:w="5000" w:type="pct"/>
            <w:gridSpan w:val="6"/>
            <w:tcBorders>
              <w:bottom w:val="single" w:sz="4" w:space="0" w:color="auto"/>
            </w:tcBorders>
            <w:shd w:val="clear" w:color="auto" w:fill="auto"/>
          </w:tcPr>
          <w:p w14:paraId="11D0FE83" w14:textId="77777777" w:rsidR="00A05082" w:rsidRPr="00A05082" w:rsidRDefault="00A05082" w:rsidP="00A05082">
            <w:pPr>
              <w:rPr>
                <w:rFonts w:cs="Arial"/>
                <w:szCs w:val="28"/>
              </w:rPr>
            </w:pPr>
            <w:r w:rsidRPr="00A05082">
              <w:rPr>
                <w:rFonts w:cs="Arial"/>
                <w:b/>
                <w:szCs w:val="28"/>
              </w:rPr>
              <w:t xml:space="preserve">Intermediate Outcome </w:t>
            </w:r>
            <w:r w:rsidRPr="00A05082">
              <w:rPr>
                <w:rFonts w:cs="Arial"/>
                <w:szCs w:val="28"/>
              </w:rPr>
              <w:t>(Define the change you are seeking to make in the intervening variables or underlying conditions of your identified problem):</w:t>
            </w:r>
            <w:r w:rsidRPr="00A05082">
              <w:rPr>
                <w:rFonts w:cs="Arial"/>
                <w:b/>
                <w:szCs w:val="28"/>
              </w:rPr>
              <w:t xml:space="preserve">  </w:t>
            </w:r>
          </w:p>
          <w:p w14:paraId="19C0A9D4" w14:textId="77777777" w:rsidR="00A05082" w:rsidRPr="00A05082" w:rsidRDefault="00A05082" w:rsidP="00A05082">
            <w:pPr>
              <w:rPr>
                <w:rFonts w:cs="Arial"/>
                <w:b/>
                <w:szCs w:val="28"/>
              </w:rPr>
            </w:pPr>
          </w:p>
          <w:p w14:paraId="0F3FF360" w14:textId="77777777" w:rsidR="00A05082" w:rsidRPr="00A05082" w:rsidRDefault="00A05082" w:rsidP="00A05082">
            <w:pPr>
              <w:rPr>
                <w:rFonts w:cs="Arial"/>
                <w:b/>
                <w:szCs w:val="28"/>
              </w:rPr>
            </w:pPr>
          </w:p>
          <w:p w14:paraId="236856AF" w14:textId="77777777" w:rsidR="00A05082" w:rsidRPr="00A05082" w:rsidRDefault="00A05082" w:rsidP="00A05082">
            <w:pPr>
              <w:rPr>
                <w:rFonts w:cs="Arial"/>
                <w:szCs w:val="28"/>
              </w:rPr>
            </w:pPr>
            <w:r w:rsidRPr="00A05082">
              <w:rPr>
                <w:rFonts w:cs="Arial"/>
                <w:b/>
                <w:szCs w:val="28"/>
              </w:rPr>
              <w:t>Intermediate Outcome Indicators</w:t>
            </w:r>
            <w:r w:rsidRPr="00A05082">
              <w:rPr>
                <w:rFonts w:cs="Arial"/>
                <w:szCs w:val="28"/>
              </w:rPr>
              <w:t xml:space="preserve"> (List the indicators that will demonstrate you are making progress toward your goal):    </w:t>
            </w:r>
          </w:p>
          <w:p w14:paraId="74D242E0" w14:textId="77777777" w:rsidR="00A05082" w:rsidRPr="00A05082" w:rsidRDefault="00A05082" w:rsidP="007B4EB7">
            <w:pPr>
              <w:numPr>
                <w:ilvl w:val="0"/>
                <w:numId w:val="2"/>
              </w:numPr>
              <w:rPr>
                <w:rFonts w:cs="Arial"/>
                <w:sz w:val="22"/>
              </w:rPr>
            </w:pPr>
            <w:r w:rsidRPr="00A05082">
              <w:rPr>
                <w:rFonts w:cs="Arial"/>
                <w:sz w:val="22"/>
              </w:rPr>
              <w:t xml:space="preserve">  </w:t>
            </w:r>
          </w:p>
          <w:p w14:paraId="118C506F" w14:textId="77777777" w:rsidR="00A05082" w:rsidRDefault="00A05082" w:rsidP="007B4EB7">
            <w:pPr>
              <w:numPr>
                <w:ilvl w:val="0"/>
                <w:numId w:val="2"/>
              </w:numPr>
              <w:rPr>
                <w:rFonts w:cs="Arial"/>
                <w:sz w:val="22"/>
              </w:rPr>
            </w:pPr>
            <w:r w:rsidRPr="00A05082">
              <w:rPr>
                <w:rFonts w:cs="Arial"/>
                <w:sz w:val="22"/>
              </w:rPr>
              <w:t xml:space="preserve">  </w:t>
            </w:r>
          </w:p>
          <w:p w14:paraId="28483BD4" w14:textId="5ED0F678" w:rsidR="00A05082" w:rsidRPr="00A05082" w:rsidRDefault="00A05082" w:rsidP="007B4EB7">
            <w:pPr>
              <w:numPr>
                <w:ilvl w:val="0"/>
                <w:numId w:val="2"/>
              </w:numPr>
              <w:rPr>
                <w:rFonts w:cs="Arial"/>
                <w:sz w:val="22"/>
              </w:rPr>
            </w:pPr>
          </w:p>
        </w:tc>
      </w:tr>
      <w:tr w:rsidR="00A05082" w:rsidRPr="00C648EB" w14:paraId="57B1982A" w14:textId="77777777" w:rsidTr="00204999">
        <w:trPr>
          <w:jc w:val="center"/>
        </w:trPr>
        <w:tc>
          <w:tcPr>
            <w:tcW w:w="5000" w:type="pct"/>
            <w:gridSpan w:val="6"/>
            <w:shd w:val="clear" w:color="auto" w:fill="D9D9D9"/>
          </w:tcPr>
          <w:p w14:paraId="132D9B75" w14:textId="77777777" w:rsidR="00A05082" w:rsidRPr="00334692" w:rsidRDefault="00A05082" w:rsidP="00A05082">
            <w:pPr>
              <w:spacing w:before="120"/>
              <w:jc w:val="center"/>
              <w:rPr>
                <w:rFonts w:cs="Arial"/>
                <w:b/>
                <w:i/>
              </w:rPr>
            </w:pPr>
            <w:r w:rsidRPr="00334692">
              <w:rPr>
                <w:rFonts w:cs="Arial"/>
                <w:b/>
                <w:i/>
              </w:rPr>
              <w:t>Strategy</w:t>
            </w:r>
          </w:p>
        </w:tc>
      </w:tr>
      <w:tr w:rsidR="00204999" w:rsidRPr="00C648EB" w14:paraId="53C0A5F1" w14:textId="77777777" w:rsidTr="00F36DBF">
        <w:trPr>
          <w:jc w:val="center"/>
        </w:trPr>
        <w:tc>
          <w:tcPr>
            <w:tcW w:w="1498" w:type="pct"/>
            <w:vMerge w:val="restart"/>
            <w:shd w:val="clear" w:color="auto" w:fill="auto"/>
            <w:vAlign w:val="center"/>
          </w:tcPr>
          <w:p w14:paraId="53277A18" w14:textId="77777777" w:rsidR="00A05082" w:rsidRPr="00334692" w:rsidRDefault="00A05082" w:rsidP="00A05082">
            <w:pPr>
              <w:pStyle w:val="Header"/>
              <w:jc w:val="center"/>
              <w:rPr>
                <w:rFonts w:cs="Arial"/>
                <w:sz w:val="20"/>
                <w:szCs w:val="20"/>
              </w:rPr>
            </w:pPr>
            <w:r w:rsidRPr="00334692">
              <w:rPr>
                <w:rFonts w:cs="Arial"/>
                <w:b/>
              </w:rPr>
              <w:t>Activities</w:t>
            </w:r>
          </w:p>
        </w:tc>
        <w:tc>
          <w:tcPr>
            <w:tcW w:w="746" w:type="pct"/>
            <w:gridSpan w:val="2"/>
            <w:shd w:val="clear" w:color="auto" w:fill="auto"/>
            <w:vAlign w:val="center"/>
          </w:tcPr>
          <w:p w14:paraId="2C83C7B5" w14:textId="77777777" w:rsidR="00A05082" w:rsidRPr="00334692" w:rsidRDefault="00A05082" w:rsidP="00A05082">
            <w:pPr>
              <w:pStyle w:val="Header"/>
              <w:jc w:val="center"/>
              <w:rPr>
                <w:rFonts w:cs="Arial"/>
              </w:rPr>
            </w:pPr>
            <w:r w:rsidRPr="00334692">
              <w:rPr>
                <w:rFonts w:cs="Arial"/>
                <w:b/>
              </w:rPr>
              <w:t>Timeline</w:t>
            </w:r>
          </w:p>
        </w:tc>
        <w:tc>
          <w:tcPr>
            <w:tcW w:w="656" w:type="pct"/>
            <w:vMerge w:val="restart"/>
            <w:shd w:val="clear" w:color="auto" w:fill="auto"/>
            <w:vAlign w:val="center"/>
          </w:tcPr>
          <w:p w14:paraId="56912E30" w14:textId="77777777" w:rsidR="00A05082" w:rsidRPr="00334692" w:rsidRDefault="00A05082" w:rsidP="00A05082">
            <w:pPr>
              <w:pStyle w:val="Header"/>
              <w:jc w:val="center"/>
              <w:rPr>
                <w:rFonts w:cs="Arial"/>
                <w:sz w:val="20"/>
                <w:szCs w:val="20"/>
              </w:rPr>
            </w:pPr>
            <w:r w:rsidRPr="00334692">
              <w:rPr>
                <w:rFonts w:cs="Arial"/>
                <w:b/>
              </w:rPr>
              <w:t>Who Is Responsible?</w:t>
            </w:r>
          </w:p>
        </w:tc>
        <w:tc>
          <w:tcPr>
            <w:tcW w:w="770" w:type="pct"/>
            <w:vMerge w:val="restart"/>
            <w:shd w:val="clear" w:color="auto" w:fill="auto"/>
            <w:vAlign w:val="center"/>
          </w:tcPr>
          <w:p w14:paraId="1AA5D390" w14:textId="77777777" w:rsidR="00A05082" w:rsidRPr="00334692" w:rsidRDefault="00A05082" w:rsidP="00A05082">
            <w:pPr>
              <w:pStyle w:val="Header"/>
              <w:jc w:val="center"/>
              <w:rPr>
                <w:rFonts w:cs="Arial"/>
                <w:b/>
                <w:sz w:val="20"/>
                <w:szCs w:val="20"/>
              </w:rPr>
            </w:pPr>
            <w:r w:rsidRPr="00334692">
              <w:rPr>
                <w:rFonts w:cs="Arial"/>
                <w:b/>
              </w:rPr>
              <w:t>Process Indicators</w:t>
            </w:r>
          </w:p>
        </w:tc>
        <w:tc>
          <w:tcPr>
            <w:tcW w:w="1330" w:type="pct"/>
            <w:vMerge w:val="restart"/>
            <w:shd w:val="clear" w:color="auto" w:fill="auto"/>
            <w:vAlign w:val="center"/>
          </w:tcPr>
          <w:p w14:paraId="66B1F2E8" w14:textId="77777777" w:rsidR="00A05082" w:rsidRPr="00334692" w:rsidRDefault="00A05082" w:rsidP="00A05082">
            <w:pPr>
              <w:pStyle w:val="Header"/>
              <w:jc w:val="center"/>
              <w:rPr>
                <w:rFonts w:cs="Arial"/>
                <w:sz w:val="20"/>
                <w:szCs w:val="20"/>
              </w:rPr>
            </w:pPr>
            <w:r w:rsidRPr="00334692">
              <w:rPr>
                <w:rFonts w:cs="Arial"/>
                <w:b/>
              </w:rPr>
              <w:t xml:space="preserve">Short-Term Outcomes </w:t>
            </w:r>
          </w:p>
        </w:tc>
      </w:tr>
      <w:tr w:rsidR="00204999" w:rsidRPr="00C648EB" w14:paraId="5B9BC058" w14:textId="77777777" w:rsidTr="00F36DBF">
        <w:trPr>
          <w:jc w:val="center"/>
        </w:trPr>
        <w:tc>
          <w:tcPr>
            <w:tcW w:w="1498" w:type="pct"/>
            <w:vMerge/>
            <w:shd w:val="clear" w:color="auto" w:fill="auto"/>
          </w:tcPr>
          <w:p w14:paraId="20AAEB77" w14:textId="77777777" w:rsidR="00A05082" w:rsidRPr="00334692" w:rsidRDefault="00A05082" w:rsidP="00A05082">
            <w:pPr>
              <w:pStyle w:val="Header"/>
              <w:rPr>
                <w:rFonts w:cs="Arial"/>
              </w:rPr>
            </w:pPr>
          </w:p>
        </w:tc>
        <w:tc>
          <w:tcPr>
            <w:tcW w:w="373" w:type="pct"/>
            <w:shd w:val="clear" w:color="auto" w:fill="auto"/>
            <w:vAlign w:val="center"/>
          </w:tcPr>
          <w:p w14:paraId="5817F0B2" w14:textId="77777777" w:rsidR="00A05082" w:rsidRPr="00334692" w:rsidRDefault="00A05082" w:rsidP="00A05082">
            <w:pPr>
              <w:pStyle w:val="Header"/>
              <w:jc w:val="center"/>
              <w:rPr>
                <w:rFonts w:cs="Arial"/>
                <w:b/>
              </w:rPr>
            </w:pPr>
            <w:r w:rsidRPr="00334692">
              <w:rPr>
                <w:rFonts w:cs="Arial"/>
                <w:b/>
              </w:rPr>
              <w:t>Start Date</w:t>
            </w:r>
          </w:p>
        </w:tc>
        <w:tc>
          <w:tcPr>
            <w:tcW w:w="373" w:type="pct"/>
            <w:shd w:val="clear" w:color="auto" w:fill="auto"/>
            <w:vAlign w:val="center"/>
          </w:tcPr>
          <w:p w14:paraId="2979CCE9" w14:textId="77777777" w:rsidR="00A05082" w:rsidRPr="00334692" w:rsidRDefault="00A05082" w:rsidP="00A05082">
            <w:pPr>
              <w:pStyle w:val="Header"/>
              <w:jc w:val="center"/>
              <w:rPr>
                <w:rFonts w:cs="Arial"/>
                <w:b/>
              </w:rPr>
            </w:pPr>
            <w:r w:rsidRPr="00334692">
              <w:rPr>
                <w:rFonts w:cs="Arial"/>
                <w:b/>
              </w:rPr>
              <w:t>End Date</w:t>
            </w:r>
          </w:p>
        </w:tc>
        <w:tc>
          <w:tcPr>
            <w:tcW w:w="656" w:type="pct"/>
            <w:vMerge/>
            <w:shd w:val="clear" w:color="auto" w:fill="auto"/>
          </w:tcPr>
          <w:p w14:paraId="40B6BDDE" w14:textId="77777777" w:rsidR="00A05082" w:rsidRPr="00334692" w:rsidRDefault="00A05082" w:rsidP="00A05082">
            <w:pPr>
              <w:pStyle w:val="Header"/>
              <w:rPr>
                <w:rFonts w:cs="Arial"/>
              </w:rPr>
            </w:pPr>
          </w:p>
        </w:tc>
        <w:tc>
          <w:tcPr>
            <w:tcW w:w="770" w:type="pct"/>
            <w:vMerge/>
            <w:shd w:val="clear" w:color="auto" w:fill="auto"/>
          </w:tcPr>
          <w:p w14:paraId="3D9EC278" w14:textId="77777777" w:rsidR="00A05082" w:rsidRPr="00334692" w:rsidRDefault="00A05082" w:rsidP="00A05082">
            <w:pPr>
              <w:pStyle w:val="Header"/>
              <w:rPr>
                <w:rFonts w:cs="Arial"/>
              </w:rPr>
            </w:pPr>
          </w:p>
        </w:tc>
        <w:tc>
          <w:tcPr>
            <w:tcW w:w="1330" w:type="pct"/>
            <w:vMerge/>
            <w:shd w:val="clear" w:color="auto" w:fill="auto"/>
          </w:tcPr>
          <w:p w14:paraId="0E9740C0" w14:textId="77777777" w:rsidR="00A05082" w:rsidRPr="00334692" w:rsidRDefault="00A05082" w:rsidP="00A05082">
            <w:pPr>
              <w:pStyle w:val="Header"/>
              <w:spacing w:after="120"/>
              <w:rPr>
                <w:rFonts w:cs="Arial"/>
              </w:rPr>
            </w:pPr>
          </w:p>
        </w:tc>
      </w:tr>
      <w:tr w:rsidR="00F36DBF" w:rsidRPr="00C648EB" w14:paraId="2CE5004A" w14:textId="77777777" w:rsidTr="00F36DBF">
        <w:trPr>
          <w:jc w:val="center"/>
        </w:trPr>
        <w:tc>
          <w:tcPr>
            <w:tcW w:w="1498" w:type="pct"/>
            <w:shd w:val="clear" w:color="auto" w:fill="auto"/>
          </w:tcPr>
          <w:p w14:paraId="012ECB76" w14:textId="77777777" w:rsidR="00F36DBF" w:rsidRPr="00334692" w:rsidRDefault="00F36DBF" w:rsidP="00A05082">
            <w:pPr>
              <w:rPr>
                <w:rFonts w:cs="Arial"/>
                <w:sz w:val="22"/>
                <w:szCs w:val="22"/>
              </w:rPr>
            </w:pPr>
          </w:p>
        </w:tc>
        <w:tc>
          <w:tcPr>
            <w:tcW w:w="373" w:type="pct"/>
          </w:tcPr>
          <w:p w14:paraId="7B401906" w14:textId="77777777" w:rsidR="00F36DBF" w:rsidRPr="00334692" w:rsidRDefault="00F36DBF" w:rsidP="00A05082">
            <w:pPr>
              <w:pStyle w:val="Header"/>
              <w:rPr>
                <w:rFonts w:cs="Arial"/>
                <w:sz w:val="22"/>
                <w:szCs w:val="22"/>
              </w:rPr>
            </w:pPr>
          </w:p>
        </w:tc>
        <w:tc>
          <w:tcPr>
            <w:tcW w:w="373" w:type="pct"/>
          </w:tcPr>
          <w:p w14:paraId="650CECFF" w14:textId="77777777" w:rsidR="00F36DBF" w:rsidRPr="00334692" w:rsidRDefault="00F36DBF" w:rsidP="00A05082">
            <w:pPr>
              <w:pStyle w:val="Header"/>
              <w:rPr>
                <w:rFonts w:cs="Arial"/>
                <w:sz w:val="22"/>
                <w:szCs w:val="22"/>
              </w:rPr>
            </w:pPr>
          </w:p>
        </w:tc>
        <w:tc>
          <w:tcPr>
            <w:tcW w:w="656" w:type="pct"/>
            <w:shd w:val="clear" w:color="auto" w:fill="auto"/>
          </w:tcPr>
          <w:p w14:paraId="3BECD4B8" w14:textId="77777777" w:rsidR="00F36DBF" w:rsidRPr="00334692" w:rsidRDefault="00F36DBF" w:rsidP="00A05082">
            <w:pPr>
              <w:pStyle w:val="Header"/>
              <w:rPr>
                <w:rFonts w:cs="Arial"/>
                <w:sz w:val="22"/>
                <w:szCs w:val="22"/>
              </w:rPr>
            </w:pPr>
          </w:p>
        </w:tc>
        <w:tc>
          <w:tcPr>
            <w:tcW w:w="770" w:type="pct"/>
            <w:shd w:val="clear" w:color="auto" w:fill="auto"/>
          </w:tcPr>
          <w:p w14:paraId="07A967C5" w14:textId="77777777" w:rsidR="00F36DBF" w:rsidRPr="00334692" w:rsidRDefault="00F36DBF" w:rsidP="00A05082">
            <w:pPr>
              <w:pStyle w:val="Header"/>
              <w:rPr>
                <w:rFonts w:cs="Arial"/>
                <w:sz w:val="22"/>
                <w:szCs w:val="22"/>
              </w:rPr>
            </w:pPr>
          </w:p>
        </w:tc>
        <w:tc>
          <w:tcPr>
            <w:tcW w:w="1330" w:type="pct"/>
            <w:vMerge w:val="restart"/>
            <w:shd w:val="clear" w:color="auto" w:fill="auto"/>
          </w:tcPr>
          <w:p w14:paraId="08FEAAA4" w14:textId="77777777" w:rsidR="00F36DBF" w:rsidRPr="00334692" w:rsidRDefault="00F36DBF" w:rsidP="00A05082">
            <w:pPr>
              <w:pStyle w:val="Header"/>
              <w:rPr>
                <w:rFonts w:cs="Arial"/>
              </w:rPr>
            </w:pPr>
          </w:p>
        </w:tc>
      </w:tr>
      <w:tr w:rsidR="00F36DBF" w:rsidRPr="00C648EB" w14:paraId="2D5B358D" w14:textId="77777777" w:rsidTr="00F36DBF">
        <w:trPr>
          <w:jc w:val="center"/>
        </w:trPr>
        <w:tc>
          <w:tcPr>
            <w:tcW w:w="1498" w:type="pct"/>
            <w:shd w:val="clear" w:color="auto" w:fill="auto"/>
          </w:tcPr>
          <w:p w14:paraId="6848DEE3" w14:textId="77777777" w:rsidR="00F36DBF" w:rsidRPr="00334692" w:rsidRDefault="00F36DBF" w:rsidP="00A05082">
            <w:pPr>
              <w:rPr>
                <w:rFonts w:cs="Arial"/>
                <w:sz w:val="22"/>
                <w:szCs w:val="22"/>
              </w:rPr>
            </w:pPr>
          </w:p>
        </w:tc>
        <w:tc>
          <w:tcPr>
            <w:tcW w:w="373" w:type="pct"/>
          </w:tcPr>
          <w:p w14:paraId="4E9B99A8" w14:textId="77777777" w:rsidR="00F36DBF" w:rsidRPr="00334692" w:rsidRDefault="00F36DBF" w:rsidP="00A05082">
            <w:pPr>
              <w:pStyle w:val="Header"/>
              <w:rPr>
                <w:rFonts w:cs="Arial"/>
                <w:sz w:val="22"/>
                <w:szCs w:val="22"/>
              </w:rPr>
            </w:pPr>
          </w:p>
        </w:tc>
        <w:tc>
          <w:tcPr>
            <w:tcW w:w="373" w:type="pct"/>
          </w:tcPr>
          <w:p w14:paraId="4262B126" w14:textId="77777777" w:rsidR="00F36DBF" w:rsidRPr="00334692" w:rsidRDefault="00F36DBF" w:rsidP="00A05082">
            <w:pPr>
              <w:pStyle w:val="Header"/>
              <w:rPr>
                <w:rFonts w:cs="Arial"/>
                <w:sz w:val="22"/>
                <w:szCs w:val="22"/>
              </w:rPr>
            </w:pPr>
          </w:p>
        </w:tc>
        <w:tc>
          <w:tcPr>
            <w:tcW w:w="656" w:type="pct"/>
            <w:shd w:val="clear" w:color="auto" w:fill="auto"/>
          </w:tcPr>
          <w:p w14:paraId="5F32E6F4" w14:textId="77777777" w:rsidR="00F36DBF" w:rsidRPr="00334692" w:rsidRDefault="00F36DBF" w:rsidP="00A05082">
            <w:pPr>
              <w:pStyle w:val="Header"/>
              <w:rPr>
                <w:rFonts w:cs="Arial"/>
                <w:sz w:val="22"/>
                <w:szCs w:val="22"/>
              </w:rPr>
            </w:pPr>
          </w:p>
        </w:tc>
        <w:tc>
          <w:tcPr>
            <w:tcW w:w="770" w:type="pct"/>
            <w:shd w:val="clear" w:color="auto" w:fill="auto"/>
          </w:tcPr>
          <w:p w14:paraId="3ED30AEA" w14:textId="77777777" w:rsidR="00F36DBF" w:rsidRPr="00334692" w:rsidRDefault="00F36DBF" w:rsidP="00A05082">
            <w:pPr>
              <w:pStyle w:val="Header"/>
              <w:rPr>
                <w:rFonts w:cs="Arial"/>
                <w:sz w:val="22"/>
                <w:szCs w:val="22"/>
              </w:rPr>
            </w:pPr>
          </w:p>
        </w:tc>
        <w:tc>
          <w:tcPr>
            <w:tcW w:w="1330" w:type="pct"/>
            <w:vMerge/>
            <w:shd w:val="clear" w:color="auto" w:fill="auto"/>
          </w:tcPr>
          <w:p w14:paraId="4156788B" w14:textId="77777777" w:rsidR="00F36DBF" w:rsidRPr="00334692" w:rsidRDefault="00F36DBF" w:rsidP="00A05082">
            <w:pPr>
              <w:pStyle w:val="Header"/>
              <w:rPr>
                <w:rFonts w:cs="Arial"/>
              </w:rPr>
            </w:pPr>
          </w:p>
        </w:tc>
      </w:tr>
      <w:tr w:rsidR="00F36DBF" w:rsidRPr="00C648EB" w14:paraId="006A2DB1" w14:textId="77777777" w:rsidTr="00F36DBF">
        <w:trPr>
          <w:jc w:val="center"/>
        </w:trPr>
        <w:tc>
          <w:tcPr>
            <w:tcW w:w="1498" w:type="pct"/>
            <w:tcBorders>
              <w:bottom w:val="single" w:sz="4" w:space="0" w:color="auto"/>
            </w:tcBorders>
            <w:shd w:val="clear" w:color="auto" w:fill="auto"/>
          </w:tcPr>
          <w:p w14:paraId="1F223FE3" w14:textId="77777777" w:rsidR="00F36DBF" w:rsidRPr="00334692" w:rsidRDefault="00F36DBF" w:rsidP="00A05082">
            <w:pPr>
              <w:rPr>
                <w:rFonts w:cs="Arial"/>
                <w:sz w:val="22"/>
                <w:szCs w:val="22"/>
              </w:rPr>
            </w:pPr>
          </w:p>
        </w:tc>
        <w:tc>
          <w:tcPr>
            <w:tcW w:w="373" w:type="pct"/>
            <w:tcBorders>
              <w:bottom w:val="single" w:sz="4" w:space="0" w:color="auto"/>
            </w:tcBorders>
          </w:tcPr>
          <w:p w14:paraId="7FF99CE3" w14:textId="77777777" w:rsidR="00F36DBF" w:rsidRPr="00334692" w:rsidRDefault="00F36DBF" w:rsidP="00A05082">
            <w:pPr>
              <w:pStyle w:val="Header"/>
              <w:rPr>
                <w:rFonts w:cs="Arial"/>
                <w:sz w:val="22"/>
                <w:szCs w:val="22"/>
              </w:rPr>
            </w:pPr>
          </w:p>
        </w:tc>
        <w:tc>
          <w:tcPr>
            <w:tcW w:w="373" w:type="pct"/>
            <w:tcBorders>
              <w:bottom w:val="single" w:sz="4" w:space="0" w:color="auto"/>
            </w:tcBorders>
          </w:tcPr>
          <w:p w14:paraId="26049DDD" w14:textId="77777777" w:rsidR="00F36DBF" w:rsidRPr="00334692" w:rsidRDefault="00F36DBF" w:rsidP="00A05082">
            <w:pPr>
              <w:pStyle w:val="Header"/>
              <w:rPr>
                <w:rFonts w:cs="Arial"/>
                <w:sz w:val="22"/>
                <w:szCs w:val="22"/>
              </w:rPr>
            </w:pPr>
          </w:p>
        </w:tc>
        <w:tc>
          <w:tcPr>
            <w:tcW w:w="656" w:type="pct"/>
            <w:tcBorders>
              <w:bottom w:val="single" w:sz="4" w:space="0" w:color="auto"/>
            </w:tcBorders>
            <w:shd w:val="clear" w:color="auto" w:fill="auto"/>
          </w:tcPr>
          <w:p w14:paraId="1A28E242" w14:textId="77777777" w:rsidR="00F36DBF" w:rsidRPr="00334692" w:rsidRDefault="00F36DBF" w:rsidP="00A05082">
            <w:pPr>
              <w:pStyle w:val="Header"/>
              <w:rPr>
                <w:rFonts w:cs="Arial"/>
                <w:sz w:val="22"/>
                <w:szCs w:val="22"/>
              </w:rPr>
            </w:pPr>
          </w:p>
        </w:tc>
        <w:tc>
          <w:tcPr>
            <w:tcW w:w="770" w:type="pct"/>
            <w:tcBorders>
              <w:bottom w:val="single" w:sz="4" w:space="0" w:color="auto"/>
            </w:tcBorders>
            <w:shd w:val="clear" w:color="auto" w:fill="auto"/>
          </w:tcPr>
          <w:p w14:paraId="2D7CAF95" w14:textId="77777777" w:rsidR="00F36DBF" w:rsidRPr="00334692" w:rsidRDefault="00F36DBF" w:rsidP="00A05082">
            <w:pPr>
              <w:pStyle w:val="Header"/>
              <w:rPr>
                <w:rFonts w:cs="Arial"/>
                <w:sz w:val="22"/>
                <w:szCs w:val="22"/>
              </w:rPr>
            </w:pPr>
          </w:p>
        </w:tc>
        <w:tc>
          <w:tcPr>
            <w:tcW w:w="1330" w:type="pct"/>
            <w:vMerge/>
            <w:tcBorders>
              <w:bottom w:val="single" w:sz="4" w:space="0" w:color="auto"/>
            </w:tcBorders>
            <w:shd w:val="clear" w:color="auto" w:fill="auto"/>
          </w:tcPr>
          <w:p w14:paraId="2368A40C" w14:textId="77777777" w:rsidR="00F36DBF" w:rsidRPr="00334692" w:rsidRDefault="00F36DBF" w:rsidP="00A05082">
            <w:pPr>
              <w:pStyle w:val="Header"/>
              <w:rPr>
                <w:rFonts w:cs="Arial"/>
              </w:rPr>
            </w:pPr>
          </w:p>
        </w:tc>
      </w:tr>
      <w:tr w:rsidR="00A05082" w:rsidRPr="00C648EB" w14:paraId="1151D22E" w14:textId="77777777" w:rsidTr="00204999">
        <w:trPr>
          <w:jc w:val="center"/>
        </w:trPr>
        <w:tc>
          <w:tcPr>
            <w:tcW w:w="5000" w:type="pct"/>
            <w:gridSpan w:val="6"/>
            <w:shd w:val="clear" w:color="auto" w:fill="D9D9D9"/>
          </w:tcPr>
          <w:p w14:paraId="04677DCD" w14:textId="77777777" w:rsidR="00A05082" w:rsidRPr="00334692" w:rsidRDefault="00A05082" w:rsidP="00A05082">
            <w:pPr>
              <w:spacing w:before="120"/>
              <w:jc w:val="center"/>
              <w:rPr>
                <w:rFonts w:cs="Arial"/>
                <w:b/>
                <w:i/>
              </w:rPr>
            </w:pPr>
            <w:r w:rsidRPr="00334692">
              <w:rPr>
                <w:rFonts w:cs="Arial"/>
                <w:b/>
                <w:i/>
              </w:rPr>
              <w:t>Strategy</w:t>
            </w:r>
          </w:p>
        </w:tc>
      </w:tr>
      <w:tr w:rsidR="00204999" w:rsidRPr="00C648EB" w14:paraId="1B4AFDCC" w14:textId="77777777" w:rsidTr="00F36DBF">
        <w:trPr>
          <w:jc w:val="center"/>
        </w:trPr>
        <w:tc>
          <w:tcPr>
            <w:tcW w:w="1498" w:type="pct"/>
            <w:vMerge w:val="restart"/>
            <w:shd w:val="clear" w:color="auto" w:fill="auto"/>
            <w:vAlign w:val="center"/>
          </w:tcPr>
          <w:p w14:paraId="0AF8F03C" w14:textId="77777777" w:rsidR="00A05082" w:rsidRPr="00334692" w:rsidRDefault="00A05082" w:rsidP="00A05082">
            <w:pPr>
              <w:pStyle w:val="Header"/>
              <w:jc w:val="center"/>
              <w:rPr>
                <w:rFonts w:cs="Arial"/>
              </w:rPr>
            </w:pPr>
            <w:r w:rsidRPr="00334692">
              <w:rPr>
                <w:rFonts w:cs="Arial"/>
                <w:b/>
              </w:rPr>
              <w:t>Activities</w:t>
            </w:r>
          </w:p>
        </w:tc>
        <w:tc>
          <w:tcPr>
            <w:tcW w:w="746" w:type="pct"/>
            <w:gridSpan w:val="2"/>
            <w:shd w:val="clear" w:color="auto" w:fill="auto"/>
            <w:vAlign w:val="center"/>
          </w:tcPr>
          <w:p w14:paraId="0B24E6E1" w14:textId="77777777" w:rsidR="00A05082" w:rsidRPr="00334692" w:rsidRDefault="00A05082" w:rsidP="00A05082">
            <w:pPr>
              <w:pStyle w:val="Header"/>
              <w:jc w:val="center"/>
              <w:rPr>
                <w:rFonts w:cs="Arial"/>
              </w:rPr>
            </w:pPr>
            <w:r w:rsidRPr="00334692">
              <w:rPr>
                <w:rFonts w:cs="Arial"/>
                <w:b/>
              </w:rPr>
              <w:t>Timeline</w:t>
            </w:r>
          </w:p>
        </w:tc>
        <w:tc>
          <w:tcPr>
            <w:tcW w:w="656" w:type="pct"/>
            <w:vMerge w:val="restart"/>
            <w:shd w:val="clear" w:color="auto" w:fill="auto"/>
            <w:vAlign w:val="center"/>
          </w:tcPr>
          <w:p w14:paraId="21B9EA70" w14:textId="77777777" w:rsidR="00A05082" w:rsidRPr="00334692" w:rsidRDefault="00A05082" w:rsidP="00A05082">
            <w:pPr>
              <w:pStyle w:val="Header"/>
              <w:jc w:val="center"/>
              <w:rPr>
                <w:rFonts w:cs="Arial"/>
                <w:sz w:val="22"/>
                <w:szCs w:val="22"/>
              </w:rPr>
            </w:pPr>
            <w:r w:rsidRPr="00334692">
              <w:rPr>
                <w:rFonts w:cs="Arial"/>
                <w:b/>
              </w:rPr>
              <w:t>Who Is Responsible?</w:t>
            </w:r>
          </w:p>
        </w:tc>
        <w:tc>
          <w:tcPr>
            <w:tcW w:w="770" w:type="pct"/>
            <w:vMerge w:val="restart"/>
            <w:shd w:val="clear" w:color="auto" w:fill="auto"/>
            <w:vAlign w:val="center"/>
          </w:tcPr>
          <w:p w14:paraId="74638629" w14:textId="77777777" w:rsidR="00A05082" w:rsidRPr="00334692" w:rsidRDefault="00A05082" w:rsidP="00A05082">
            <w:pPr>
              <w:pStyle w:val="Header"/>
              <w:jc w:val="center"/>
              <w:rPr>
                <w:rFonts w:cs="Arial"/>
                <w:b/>
                <w:sz w:val="22"/>
                <w:szCs w:val="22"/>
              </w:rPr>
            </w:pPr>
            <w:r w:rsidRPr="00334692">
              <w:rPr>
                <w:rFonts w:cs="Arial"/>
                <w:b/>
              </w:rPr>
              <w:t>Process Indicators</w:t>
            </w:r>
          </w:p>
        </w:tc>
        <w:tc>
          <w:tcPr>
            <w:tcW w:w="1330" w:type="pct"/>
            <w:vMerge w:val="restart"/>
            <w:shd w:val="clear" w:color="auto" w:fill="auto"/>
            <w:vAlign w:val="center"/>
          </w:tcPr>
          <w:p w14:paraId="291EBD25" w14:textId="77777777" w:rsidR="00A05082" w:rsidRPr="00334692" w:rsidRDefault="00A05082" w:rsidP="00A05082">
            <w:pPr>
              <w:pStyle w:val="Header"/>
              <w:jc w:val="center"/>
              <w:rPr>
                <w:rFonts w:cs="Arial"/>
              </w:rPr>
            </w:pPr>
            <w:r w:rsidRPr="00334692">
              <w:rPr>
                <w:rFonts w:cs="Arial"/>
                <w:b/>
              </w:rPr>
              <w:t xml:space="preserve">Short-Term Outcomes </w:t>
            </w:r>
            <w:r w:rsidRPr="00334692">
              <w:rPr>
                <w:rFonts w:cs="Arial"/>
              </w:rPr>
              <w:t xml:space="preserve"> </w:t>
            </w:r>
          </w:p>
        </w:tc>
      </w:tr>
      <w:tr w:rsidR="00204999" w:rsidRPr="00C648EB" w14:paraId="6B07F63A" w14:textId="77777777" w:rsidTr="00F36DBF">
        <w:trPr>
          <w:jc w:val="center"/>
        </w:trPr>
        <w:tc>
          <w:tcPr>
            <w:tcW w:w="1498" w:type="pct"/>
            <w:vMerge/>
            <w:shd w:val="clear" w:color="auto" w:fill="auto"/>
          </w:tcPr>
          <w:p w14:paraId="26F74E48" w14:textId="77777777" w:rsidR="00A05082" w:rsidRPr="00334692" w:rsidRDefault="00A05082" w:rsidP="00A05082">
            <w:pPr>
              <w:pStyle w:val="Header"/>
              <w:rPr>
                <w:rFonts w:cs="Arial"/>
              </w:rPr>
            </w:pPr>
          </w:p>
        </w:tc>
        <w:tc>
          <w:tcPr>
            <w:tcW w:w="373" w:type="pct"/>
            <w:shd w:val="clear" w:color="auto" w:fill="auto"/>
            <w:vAlign w:val="center"/>
          </w:tcPr>
          <w:p w14:paraId="7882EB75" w14:textId="77777777" w:rsidR="00A05082" w:rsidRPr="00334692" w:rsidRDefault="00A05082" w:rsidP="00A05082">
            <w:pPr>
              <w:pStyle w:val="Header"/>
              <w:jc w:val="center"/>
              <w:rPr>
                <w:rFonts w:cs="Arial"/>
                <w:b/>
              </w:rPr>
            </w:pPr>
            <w:r w:rsidRPr="00334692">
              <w:rPr>
                <w:rFonts w:cs="Arial"/>
                <w:b/>
              </w:rPr>
              <w:t>Start Date</w:t>
            </w:r>
          </w:p>
        </w:tc>
        <w:tc>
          <w:tcPr>
            <w:tcW w:w="373" w:type="pct"/>
            <w:shd w:val="clear" w:color="auto" w:fill="auto"/>
            <w:vAlign w:val="center"/>
          </w:tcPr>
          <w:p w14:paraId="518FD666" w14:textId="77777777" w:rsidR="00A05082" w:rsidRPr="00334692" w:rsidRDefault="00A05082" w:rsidP="00A05082">
            <w:pPr>
              <w:pStyle w:val="Header"/>
              <w:jc w:val="center"/>
              <w:rPr>
                <w:rFonts w:cs="Arial"/>
                <w:b/>
              </w:rPr>
            </w:pPr>
            <w:r w:rsidRPr="00334692">
              <w:rPr>
                <w:rFonts w:cs="Arial"/>
                <w:b/>
              </w:rPr>
              <w:t>End Date</w:t>
            </w:r>
          </w:p>
        </w:tc>
        <w:tc>
          <w:tcPr>
            <w:tcW w:w="656" w:type="pct"/>
            <w:vMerge/>
            <w:shd w:val="clear" w:color="auto" w:fill="auto"/>
          </w:tcPr>
          <w:p w14:paraId="1620DA4E" w14:textId="77777777" w:rsidR="00A05082" w:rsidRPr="00334692" w:rsidRDefault="00A05082" w:rsidP="00A05082">
            <w:pPr>
              <w:pStyle w:val="Header"/>
              <w:rPr>
                <w:rFonts w:cs="Arial"/>
              </w:rPr>
            </w:pPr>
          </w:p>
        </w:tc>
        <w:tc>
          <w:tcPr>
            <w:tcW w:w="770" w:type="pct"/>
            <w:vMerge/>
            <w:shd w:val="clear" w:color="auto" w:fill="auto"/>
          </w:tcPr>
          <w:p w14:paraId="05638E3F" w14:textId="77777777" w:rsidR="00A05082" w:rsidRPr="00334692" w:rsidRDefault="00A05082" w:rsidP="00A05082">
            <w:pPr>
              <w:pStyle w:val="Header"/>
              <w:rPr>
                <w:rFonts w:cs="Arial"/>
              </w:rPr>
            </w:pPr>
          </w:p>
        </w:tc>
        <w:tc>
          <w:tcPr>
            <w:tcW w:w="1330" w:type="pct"/>
            <w:vMerge/>
            <w:shd w:val="clear" w:color="auto" w:fill="auto"/>
          </w:tcPr>
          <w:p w14:paraId="5754CB4C" w14:textId="77777777" w:rsidR="00A05082" w:rsidRPr="00334692" w:rsidRDefault="00A05082" w:rsidP="00A05082">
            <w:pPr>
              <w:pStyle w:val="Header"/>
              <w:spacing w:after="120"/>
              <w:rPr>
                <w:rFonts w:cs="Arial"/>
              </w:rPr>
            </w:pPr>
          </w:p>
        </w:tc>
      </w:tr>
      <w:tr w:rsidR="00F36DBF" w:rsidRPr="00C648EB" w14:paraId="2F509221" w14:textId="77777777" w:rsidTr="00F36DBF">
        <w:trPr>
          <w:jc w:val="center"/>
        </w:trPr>
        <w:tc>
          <w:tcPr>
            <w:tcW w:w="1498" w:type="pct"/>
            <w:shd w:val="clear" w:color="auto" w:fill="auto"/>
          </w:tcPr>
          <w:p w14:paraId="2B7E042F" w14:textId="77777777" w:rsidR="00F36DBF" w:rsidRPr="00334692" w:rsidRDefault="00F36DBF" w:rsidP="00A05082">
            <w:pPr>
              <w:rPr>
                <w:rFonts w:cs="Arial"/>
                <w:sz w:val="22"/>
                <w:szCs w:val="22"/>
              </w:rPr>
            </w:pPr>
          </w:p>
        </w:tc>
        <w:tc>
          <w:tcPr>
            <w:tcW w:w="373" w:type="pct"/>
          </w:tcPr>
          <w:p w14:paraId="1C735552" w14:textId="77777777" w:rsidR="00F36DBF" w:rsidRPr="00334692" w:rsidRDefault="00F36DBF" w:rsidP="00A05082">
            <w:pPr>
              <w:pStyle w:val="Header"/>
              <w:rPr>
                <w:rFonts w:cs="Arial"/>
                <w:sz w:val="22"/>
                <w:szCs w:val="22"/>
              </w:rPr>
            </w:pPr>
          </w:p>
        </w:tc>
        <w:tc>
          <w:tcPr>
            <w:tcW w:w="373" w:type="pct"/>
          </w:tcPr>
          <w:p w14:paraId="0F9CE0E4" w14:textId="77777777" w:rsidR="00F36DBF" w:rsidRPr="00334692" w:rsidRDefault="00F36DBF" w:rsidP="00A05082">
            <w:pPr>
              <w:pStyle w:val="Header"/>
              <w:rPr>
                <w:rFonts w:cs="Arial"/>
                <w:sz w:val="22"/>
                <w:szCs w:val="22"/>
              </w:rPr>
            </w:pPr>
          </w:p>
        </w:tc>
        <w:tc>
          <w:tcPr>
            <w:tcW w:w="656" w:type="pct"/>
            <w:shd w:val="clear" w:color="auto" w:fill="auto"/>
          </w:tcPr>
          <w:p w14:paraId="106C43DA" w14:textId="77777777" w:rsidR="00F36DBF" w:rsidRPr="00334692" w:rsidRDefault="00F36DBF" w:rsidP="00A05082">
            <w:pPr>
              <w:pStyle w:val="Header"/>
              <w:rPr>
                <w:rFonts w:cs="Arial"/>
                <w:sz w:val="22"/>
                <w:szCs w:val="22"/>
              </w:rPr>
            </w:pPr>
          </w:p>
        </w:tc>
        <w:tc>
          <w:tcPr>
            <w:tcW w:w="770" w:type="pct"/>
            <w:shd w:val="clear" w:color="auto" w:fill="auto"/>
          </w:tcPr>
          <w:p w14:paraId="2473BE71" w14:textId="77777777" w:rsidR="00F36DBF" w:rsidRPr="00334692" w:rsidRDefault="00F36DBF" w:rsidP="00A05082">
            <w:pPr>
              <w:pStyle w:val="Header"/>
              <w:rPr>
                <w:rFonts w:cs="Arial"/>
                <w:sz w:val="22"/>
                <w:szCs w:val="22"/>
              </w:rPr>
            </w:pPr>
          </w:p>
        </w:tc>
        <w:tc>
          <w:tcPr>
            <w:tcW w:w="1330" w:type="pct"/>
            <w:vMerge w:val="restart"/>
            <w:shd w:val="clear" w:color="auto" w:fill="auto"/>
          </w:tcPr>
          <w:p w14:paraId="075DAA07" w14:textId="77777777" w:rsidR="00F36DBF" w:rsidRPr="00334692" w:rsidRDefault="00F36DBF" w:rsidP="00A05082">
            <w:pPr>
              <w:pStyle w:val="Header"/>
              <w:rPr>
                <w:rFonts w:cs="Arial"/>
              </w:rPr>
            </w:pPr>
          </w:p>
        </w:tc>
      </w:tr>
      <w:tr w:rsidR="00F36DBF" w:rsidRPr="00C648EB" w14:paraId="6D577D27" w14:textId="77777777" w:rsidTr="00F36DBF">
        <w:trPr>
          <w:jc w:val="center"/>
        </w:trPr>
        <w:tc>
          <w:tcPr>
            <w:tcW w:w="1498" w:type="pct"/>
            <w:shd w:val="clear" w:color="auto" w:fill="auto"/>
          </w:tcPr>
          <w:p w14:paraId="4102CFAF" w14:textId="77777777" w:rsidR="00F36DBF" w:rsidRPr="00334692" w:rsidRDefault="00F36DBF" w:rsidP="00A05082">
            <w:pPr>
              <w:rPr>
                <w:rFonts w:cs="Arial"/>
                <w:sz w:val="22"/>
                <w:szCs w:val="22"/>
              </w:rPr>
            </w:pPr>
          </w:p>
        </w:tc>
        <w:tc>
          <w:tcPr>
            <w:tcW w:w="373" w:type="pct"/>
          </w:tcPr>
          <w:p w14:paraId="23E6424B" w14:textId="77777777" w:rsidR="00F36DBF" w:rsidRPr="00334692" w:rsidRDefault="00F36DBF" w:rsidP="00A05082">
            <w:pPr>
              <w:pStyle w:val="Header"/>
              <w:rPr>
                <w:rFonts w:cs="Arial"/>
                <w:sz w:val="22"/>
                <w:szCs w:val="22"/>
              </w:rPr>
            </w:pPr>
          </w:p>
        </w:tc>
        <w:tc>
          <w:tcPr>
            <w:tcW w:w="373" w:type="pct"/>
          </w:tcPr>
          <w:p w14:paraId="538A094B" w14:textId="77777777" w:rsidR="00F36DBF" w:rsidRPr="00334692" w:rsidRDefault="00F36DBF" w:rsidP="00A05082">
            <w:pPr>
              <w:pStyle w:val="Header"/>
              <w:rPr>
                <w:rFonts w:cs="Arial"/>
                <w:sz w:val="22"/>
                <w:szCs w:val="22"/>
              </w:rPr>
            </w:pPr>
          </w:p>
        </w:tc>
        <w:tc>
          <w:tcPr>
            <w:tcW w:w="656" w:type="pct"/>
            <w:shd w:val="clear" w:color="auto" w:fill="auto"/>
          </w:tcPr>
          <w:p w14:paraId="7193581C" w14:textId="77777777" w:rsidR="00F36DBF" w:rsidRPr="00334692" w:rsidRDefault="00F36DBF" w:rsidP="00A05082">
            <w:pPr>
              <w:pStyle w:val="Header"/>
              <w:rPr>
                <w:rFonts w:cs="Arial"/>
                <w:sz w:val="22"/>
                <w:szCs w:val="22"/>
              </w:rPr>
            </w:pPr>
          </w:p>
        </w:tc>
        <w:tc>
          <w:tcPr>
            <w:tcW w:w="770" w:type="pct"/>
            <w:shd w:val="clear" w:color="auto" w:fill="auto"/>
          </w:tcPr>
          <w:p w14:paraId="3CA83085" w14:textId="77777777" w:rsidR="00F36DBF" w:rsidRPr="00334692" w:rsidRDefault="00F36DBF" w:rsidP="00A05082">
            <w:pPr>
              <w:pStyle w:val="Header"/>
              <w:rPr>
                <w:rFonts w:cs="Arial"/>
                <w:sz w:val="22"/>
                <w:szCs w:val="22"/>
              </w:rPr>
            </w:pPr>
          </w:p>
        </w:tc>
        <w:tc>
          <w:tcPr>
            <w:tcW w:w="1330" w:type="pct"/>
            <w:vMerge/>
            <w:shd w:val="clear" w:color="auto" w:fill="auto"/>
          </w:tcPr>
          <w:p w14:paraId="1B5A2C05" w14:textId="77777777" w:rsidR="00F36DBF" w:rsidRPr="00334692" w:rsidRDefault="00F36DBF" w:rsidP="00A05082">
            <w:pPr>
              <w:pStyle w:val="Header"/>
              <w:rPr>
                <w:rFonts w:cs="Arial"/>
              </w:rPr>
            </w:pPr>
          </w:p>
        </w:tc>
      </w:tr>
      <w:tr w:rsidR="00F36DBF" w:rsidRPr="00C648EB" w14:paraId="03474DA6" w14:textId="77777777" w:rsidTr="00F36DBF">
        <w:trPr>
          <w:jc w:val="center"/>
        </w:trPr>
        <w:tc>
          <w:tcPr>
            <w:tcW w:w="1498" w:type="pct"/>
            <w:tcBorders>
              <w:bottom w:val="single" w:sz="4" w:space="0" w:color="auto"/>
            </w:tcBorders>
            <w:shd w:val="clear" w:color="auto" w:fill="auto"/>
          </w:tcPr>
          <w:p w14:paraId="506929FE" w14:textId="77777777" w:rsidR="00F36DBF" w:rsidRPr="00334692" w:rsidRDefault="00F36DBF" w:rsidP="00A05082">
            <w:pPr>
              <w:rPr>
                <w:rFonts w:cs="Arial"/>
                <w:sz w:val="22"/>
                <w:szCs w:val="22"/>
              </w:rPr>
            </w:pPr>
          </w:p>
        </w:tc>
        <w:tc>
          <w:tcPr>
            <w:tcW w:w="373" w:type="pct"/>
            <w:tcBorders>
              <w:bottom w:val="single" w:sz="4" w:space="0" w:color="auto"/>
            </w:tcBorders>
          </w:tcPr>
          <w:p w14:paraId="6D7CD39B" w14:textId="77777777" w:rsidR="00F36DBF" w:rsidRPr="00334692" w:rsidRDefault="00F36DBF" w:rsidP="00A05082">
            <w:pPr>
              <w:pStyle w:val="Header"/>
              <w:rPr>
                <w:rFonts w:cs="Arial"/>
                <w:sz w:val="22"/>
                <w:szCs w:val="22"/>
              </w:rPr>
            </w:pPr>
          </w:p>
        </w:tc>
        <w:tc>
          <w:tcPr>
            <w:tcW w:w="373" w:type="pct"/>
            <w:tcBorders>
              <w:bottom w:val="single" w:sz="4" w:space="0" w:color="auto"/>
            </w:tcBorders>
          </w:tcPr>
          <w:p w14:paraId="68CED572" w14:textId="77777777" w:rsidR="00F36DBF" w:rsidRPr="00334692" w:rsidRDefault="00F36DBF" w:rsidP="00A05082">
            <w:pPr>
              <w:pStyle w:val="Header"/>
              <w:rPr>
                <w:rFonts w:cs="Arial"/>
                <w:sz w:val="22"/>
                <w:szCs w:val="22"/>
              </w:rPr>
            </w:pPr>
          </w:p>
        </w:tc>
        <w:tc>
          <w:tcPr>
            <w:tcW w:w="656" w:type="pct"/>
            <w:tcBorders>
              <w:bottom w:val="single" w:sz="4" w:space="0" w:color="auto"/>
            </w:tcBorders>
            <w:shd w:val="clear" w:color="auto" w:fill="auto"/>
          </w:tcPr>
          <w:p w14:paraId="61DF653B" w14:textId="77777777" w:rsidR="00F36DBF" w:rsidRPr="00334692" w:rsidRDefault="00F36DBF" w:rsidP="00A05082">
            <w:pPr>
              <w:pStyle w:val="Header"/>
              <w:rPr>
                <w:rFonts w:cs="Arial"/>
                <w:sz w:val="22"/>
                <w:szCs w:val="22"/>
              </w:rPr>
            </w:pPr>
          </w:p>
        </w:tc>
        <w:tc>
          <w:tcPr>
            <w:tcW w:w="770" w:type="pct"/>
            <w:tcBorders>
              <w:bottom w:val="single" w:sz="4" w:space="0" w:color="auto"/>
            </w:tcBorders>
            <w:shd w:val="clear" w:color="auto" w:fill="auto"/>
          </w:tcPr>
          <w:p w14:paraId="523B7B13" w14:textId="77777777" w:rsidR="00F36DBF" w:rsidRPr="00334692" w:rsidRDefault="00F36DBF" w:rsidP="00A05082">
            <w:pPr>
              <w:pStyle w:val="Header"/>
              <w:rPr>
                <w:rFonts w:cs="Arial"/>
                <w:sz w:val="22"/>
                <w:szCs w:val="22"/>
              </w:rPr>
            </w:pPr>
          </w:p>
        </w:tc>
        <w:tc>
          <w:tcPr>
            <w:tcW w:w="1330" w:type="pct"/>
            <w:vMerge/>
            <w:tcBorders>
              <w:bottom w:val="single" w:sz="4" w:space="0" w:color="auto"/>
            </w:tcBorders>
            <w:shd w:val="clear" w:color="auto" w:fill="auto"/>
          </w:tcPr>
          <w:p w14:paraId="4EED5E4B" w14:textId="77777777" w:rsidR="00F36DBF" w:rsidRPr="00334692" w:rsidRDefault="00F36DBF" w:rsidP="00A05082">
            <w:pPr>
              <w:pStyle w:val="Header"/>
              <w:rPr>
                <w:rFonts w:cs="Arial"/>
              </w:rPr>
            </w:pPr>
          </w:p>
        </w:tc>
      </w:tr>
    </w:tbl>
    <w:p w14:paraId="63A5714F" w14:textId="77777777" w:rsidR="00334692" w:rsidRDefault="00334692">
      <w:pPr>
        <w:sectPr w:rsidR="00334692" w:rsidSect="00204999">
          <w:footerReference w:type="default" r:id="rId17"/>
          <w:pgSz w:w="15840" w:h="12240" w:orient="landscape"/>
          <w:pgMar w:top="1440" w:right="1440" w:bottom="1440" w:left="1440" w:header="720" w:footer="720" w:gutter="0"/>
          <w:cols w:space="720"/>
          <w:docGrid w:linePitch="360"/>
        </w:sectPr>
      </w:pPr>
    </w:p>
    <w:p w14:paraId="3BE53D2D" w14:textId="77777777" w:rsidR="002769CC" w:rsidRDefault="002769CC" w:rsidP="002769CC">
      <w:pPr>
        <w:pStyle w:val="Heading1"/>
      </w:pPr>
      <w:bookmarkStart w:id="10" w:name="_Toc536778465"/>
      <w:r w:rsidRPr="0009628A">
        <w:lastRenderedPageBreak/>
        <w:t>Attachment A:</w:t>
      </w:r>
      <w:r w:rsidRPr="00A3304B">
        <w:t xml:space="preserve"> Logic Model Template</w:t>
      </w:r>
      <w:bookmarkEnd w:id="10"/>
      <w:r w:rsidRPr="00A3304B">
        <w:t xml:space="preserve"> </w:t>
      </w:r>
    </w:p>
    <w:p w14:paraId="66CC7F88" w14:textId="5579C772" w:rsidR="002769CC" w:rsidRPr="00A3304B" w:rsidRDefault="002769CC" w:rsidP="002769CC">
      <w:pPr>
        <w:ind w:left="360"/>
        <w:jc w:val="center"/>
        <w:rPr>
          <w:rFonts w:cs="Arial"/>
          <w:b/>
          <w:sz w:val="28"/>
          <w:szCs w:val="28"/>
        </w:rPr>
      </w:pPr>
      <w:r w:rsidRPr="0009628A">
        <w:rPr>
          <w:rFonts w:cs="Arial"/>
          <w:b/>
        </w:rPr>
        <w:t>(optional, not an RCORP deliverable)</w:t>
      </w:r>
    </w:p>
    <w:p w14:paraId="4E456523" w14:textId="77777777" w:rsidR="002769CC" w:rsidRDefault="002769CC" w:rsidP="002769CC"/>
    <w:p w14:paraId="7239FA95" w14:textId="70B69EFA" w:rsidR="00252ADE" w:rsidRDefault="002769CC" w:rsidP="002769CC">
      <w:pPr>
        <w:rPr>
          <w:rFonts w:cs="Arial"/>
        </w:rPr>
      </w:pPr>
      <w:r w:rsidRPr="0009628A">
        <w:rPr>
          <w:rFonts w:cs="Arial"/>
        </w:rPr>
        <w:t xml:space="preserve">As you develop your strategic plan, complete a logic model for each problem statement and its related intervening variables or underlying conditions and proposed strategies. These will serve as a </w:t>
      </w:r>
      <w:r>
        <w:rPr>
          <w:rFonts w:cs="Arial"/>
        </w:rPr>
        <w:t>1</w:t>
      </w:r>
      <w:r w:rsidRPr="0009628A">
        <w:rPr>
          <w:rFonts w:cs="Arial"/>
        </w:rPr>
        <w:t>-page overview of your plans to address each problem or consequence.</w:t>
      </w:r>
    </w:p>
    <w:p w14:paraId="28FDC246" w14:textId="3BC2B2D9" w:rsidR="002769CC" w:rsidRDefault="002769CC" w:rsidP="002769CC">
      <w:r>
        <w:rPr>
          <w:noProof/>
        </w:rPr>
        <mc:AlternateContent>
          <mc:Choice Requires="wpc">
            <w:drawing>
              <wp:inline distT="0" distB="0" distL="0" distR="0" wp14:anchorId="24110EDC" wp14:editId="78F5BD66">
                <wp:extent cx="9144000" cy="4596130"/>
                <wp:effectExtent l="19050" t="19050" r="19050" b="0"/>
                <wp:docPr id="90" name="Canvas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5" name="Text Box 67"/>
                        <wps:cNvSpPr txBox="1">
                          <a:spLocks noChangeArrowheads="1"/>
                        </wps:cNvSpPr>
                        <wps:spPr bwMode="auto">
                          <a:xfrm>
                            <a:off x="0" y="1809354"/>
                            <a:ext cx="1397000" cy="1491924"/>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339966"/>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2EE2381D" w14:textId="77777777" w:rsidR="002769CC" w:rsidRDefault="002769CC" w:rsidP="002769CC">
                              <w:pPr>
                                <w:autoSpaceDE w:val="0"/>
                                <w:autoSpaceDN w:val="0"/>
                                <w:adjustRightInd w:val="0"/>
                                <w:jc w:val="center"/>
                                <w:rPr>
                                  <w:rFonts w:ascii="Verdana" w:cs="Verdana"/>
                                  <w:b/>
                                  <w:bCs/>
                                  <w:color w:val="000000"/>
                                  <w:sz w:val="20"/>
                                </w:rPr>
                              </w:pPr>
                            </w:p>
                            <w:p w14:paraId="378F7445" w14:textId="77777777" w:rsidR="002769CC" w:rsidRPr="00161808" w:rsidRDefault="002769CC" w:rsidP="002769CC">
                              <w:pPr>
                                <w:autoSpaceDE w:val="0"/>
                                <w:autoSpaceDN w:val="0"/>
                                <w:adjustRightInd w:val="0"/>
                                <w:jc w:val="center"/>
                                <w:rPr>
                                  <w:rFonts w:cs="Arial"/>
                                  <w:b/>
                                  <w:bCs/>
                                  <w:color w:val="000000"/>
                                  <w:sz w:val="22"/>
                                  <w:szCs w:val="22"/>
                                </w:rPr>
                              </w:pPr>
                              <w:r w:rsidRPr="00161808">
                                <w:rPr>
                                  <w:rFonts w:cs="Arial"/>
                                  <w:b/>
                                  <w:bCs/>
                                  <w:color w:val="000000"/>
                                  <w:sz w:val="22"/>
                                  <w:szCs w:val="22"/>
                                </w:rPr>
                                <w:t>List in this box the substance use-related problem that your work plan will impact.</w:t>
                              </w:r>
                            </w:p>
                          </w:txbxContent>
                        </wps:txbx>
                        <wps:bodyPr rot="0" vert="horz" wrap="square" lIns="77021" tIns="38509" rIns="77021" bIns="38509" anchor="t" anchorCtr="0" upright="1">
                          <a:noAutofit/>
                        </wps:bodyPr>
                      </wps:wsp>
                      <wps:wsp>
                        <wps:cNvPr id="76" name="Text Box 68"/>
                        <wps:cNvSpPr txBox="1">
                          <a:spLocks noChangeArrowheads="1"/>
                        </wps:cNvSpPr>
                        <wps:spPr bwMode="auto">
                          <a:xfrm>
                            <a:off x="4095750" y="952292"/>
                            <a:ext cx="1428750" cy="965518"/>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336699"/>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156C5CB3" w14:textId="77777777" w:rsidR="002769CC" w:rsidRPr="00161808" w:rsidRDefault="002769CC" w:rsidP="00161808">
                              <w:pPr>
                                <w:autoSpaceDE w:val="0"/>
                                <w:autoSpaceDN w:val="0"/>
                                <w:adjustRightInd w:val="0"/>
                                <w:jc w:val="center"/>
                                <w:rPr>
                                  <w:rFonts w:cs="Arial"/>
                                  <w:b/>
                                  <w:bCs/>
                                  <w:color w:val="000000"/>
                                  <w:sz w:val="21"/>
                                  <w:szCs w:val="21"/>
                                </w:rPr>
                              </w:pPr>
                              <w:r w:rsidRPr="00161808">
                                <w:rPr>
                                  <w:rFonts w:cs="Arial"/>
                                  <w:b/>
                                  <w:bCs/>
                                  <w:color w:val="000000"/>
                                  <w:sz w:val="21"/>
                                  <w:szCs w:val="21"/>
                                </w:rPr>
                                <w:t>List in these boxes the key intervening variables and target populations…</w:t>
                              </w:r>
                            </w:p>
                          </w:txbxContent>
                        </wps:txbx>
                        <wps:bodyPr rot="0" vert="horz" wrap="square" lIns="77021" tIns="38509" rIns="77021" bIns="38509" anchor="ctr" anchorCtr="0" upright="1">
                          <a:noAutofit/>
                        </wps:bodyPr>
                      </wps:wsp>
                      <wps:wsp>
                        <wps:cNvPr id="77" name="Text Box 69"/>
                        <wps:cNvSpPr txBox="1">
                          <a:spLocks noChangeArrowheads="1"/>
                        </wps:cNvSpPr>
                        <wps:spPr bwMode="auto">
                          <a:xfrm>
                            <a:off x="4114271" y="3289374"/>
                            <a:ext cx="1428750" cy="985357"/>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336699"/>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504583A9" w14:textId="77777777" w:rsidR="002769CC" w:rsidRPr="00161808" w:rsidRDefault="002769CC" w:rsidP="00161808">
                              <w:pPr>
                                <w:autoSpaceDE w:val="0"/>
                                <w:autoSpaceDN w:val="0"/>
                                <w:adjustRightInd w:val="0"/>
                                <w:jc w:val="center"/>
                                <w:rPr>
                                  <w:rFonts w:cs="Arial"/>
                                  <w:b/>
                                  <w:bCs/>
                                  <w:color w:val="000000"/>
                                  <w:sz w:val="21"/>
                                  <w:szCs w:val="21"/>
                                </w:rPr>
                              </w:pPr>
                              <w:r w:rsidRPr="00161808">
                                <w:rPr>
                                  <w:rFonts w:cs="Arial"/>
                                  <w:b/>
                                  <w:bCs/>
                                  <w:color w:val="000000"/>
                                  <w:sz w:val="21"/>
                                  <w:szCs w:val="21"/>
                                </w:rPr>
                                <w:t>Add or delete boxes as needed.</w:t>
                              </w:r>
                            </w:p>
                          </w:txbxContent>
                        </wps:txbx>
                        <wps:bodyPr rot="0" vert="horz" wrap="square" lIns="77021" tIns="38509" rIns="77021" bIns="38509" anchor="ctr" anchorCtr="0" upright="1">
                          <a:noAutofit/>
                        </wps:bodyPr>
                      </wps:wsp>
                      <wps:wsp>
                        <wps:cNvPr id="78" name="Text Box 70"/>
                        <wps:cNvSpPr txBox="1">
                          <a:spLocks noChangeArrowheads="1"/>
                        </wps:cNvSpPr>
                        <wps:spPr bwMode="auto">
                          <a:xfrm>
                            <a:off x="6057635" y="3289374"/>
                            <a:ext cx="3086365" cy="947001"/>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808000"/>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3649565A" w14:textId="77777777" w:rsidR="002769CC" w:rsidRPr="00161808" w:rsidRDefault="002769CC" w:rsidP="00161808">
                              <w:pPr>
                                <w:autoSpaceDE w:val="0"/>
                                <w:autoSpaceDN w:val="0"/>
                                <w:adjustRightInd w:val="0"/>
                                <w:jc w:val="center"/>
                                <w:rPr>
                                  <w:rFonts w:cs="Arial"/>
                                  <w:b/>
                                  <w:bCs/>
                                  <w:color w:val="000000"/>
                                  <w:sz w:val="21"/>
                                  <w:szCs w:val="21"/>
                                </w:rPr>
                              </w:pPr>
                              <w:r w:rsidRPr="00161808">
                                <w:rPr>
                                  <w:rFonts w:cs="Arial"/>
                                  <w:b/>
                                  <w:bCs/>
                                  <w:color w:val="000000"/>
                                  <w:sz w:val="21"/>
                                  <w:szCs w:val="21"/>
                                </w:rPr>
                                <w:t>Add or delete boxes as needed.</w:t>
                              </w:r>
                            </w:p>
                          </w:txbxContent>
                        </wps:txbx>
                        <wps:bodyPr rot="0" vert="horz" wrap="square" lIns="77021" tIns="38509" rIns="77021" bIns="38509" anchor="ctr" anchorCtr="0" upright="1">
                          <a:noAutofit/>
                        </wps:bodyPr>
                      </wps:wsp>
                      <wps:wsp>
                        <wps:cNvPr id="79" name="Text Box 71"/>
                        <wps:cNvSpPr txBox="1">
                          <a:spLocks noChangeArrowheads="1"/>
                        </wps:cNvSpPr>
                        <wps:spPr bwMode="auto">
                          <a:xfrm>
                            <a:off x="4114271" y="2146624"/>
                            <a:ext cx="1428750" cy="9139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336699"/>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48A6332B" w14:textId="77777777" w:rsidR="002769CC" w:rsidRPr="00161808" w:rsidRDefault="002769CC" w:rsidP="00161808">
                              <w:pPr>
                                <w:autoSpaceDE w:val="0"/>
                                <w:autoSpaceDN w:val="0"/>
                                <w:adjustRightInd w:val="0"/>
                                <w:jc w:val="center"/>
                                <w:rPr>
                                  <w:rFonts w:cs="Arial"/>
                                  <w:b/>
                                  <w:bCs/>
                                  <w:color w:val="000000"/>
                                  <w:sz w:val="21"/>
                                  <w:szCs w:val="21"/>
                                </w:rPr>
                              </w:pPr>
                              <w:r w:rsidRPr="00161808">
                                <w:rPr>
                                  <w:rFonts w:cs="Arial"/>
                                  <w:b/>
                                  <w:bCs/>
                                  <w:color w:val="000000"/>
                                  <w:sz w:val="21"/>
                                  <w:szCs w:val="21"/>
                                </w:rPr>
                                <w:t>…most closely associated with the problem behavior.</w:t>
                              </w:r>
                            </w:p>
                          </w:txbxContent>
                        </wps:txbx>
                        <wps:bodyPr rot="0" vert="horz" wrap="square" lIns="77021" tIns="38509" rIns="77021" bIns="38509" anchor="ctr" anchorCtr="0" upright="1">
                          <a:noAutofit/>
                        </wps:bodyPr>
                      </wps:wsp>
                      <wps:wsp>
                        <wps:cNvPr id="81" name="Text Box 73"/>
                        <wps:cNvSpPr txBox="1">
                          <a:spLocks noChangeArrowheads="1"/>
                        </wps:cNvSpPr>
                        <wps:spPr bwMode="auto">
                          <a:xfrm>
                            <a:off x="6000750" y="0"/>
                            <a:ext cx="3143250" cy="632216"/>
                          </a:xfrm>
                          <a:prstGeom prst="rect">
                            <a:avLst/>
                          </a:prstGeom>
                          <a:solidFill>
                            <a:schemeClr val="accent1"/>
                          </a:solidFill>
                          <a:ln w="38100">
                            <a:solidFill>
                              <a:schemeClr val="accent1"/>
                            </a:solidFill>
                            <a:miter lim="800000"/>
                            <a:headEnd/>
                            <a:tailEnd/>
                          </a:ln>
                          <a:effectLst/>
                        </wps:spPr>
                        <wps:txbx>
                          <w:txbxContent>
                            <w:p w14:paraId="199B8837" w14:textId="77777777" w:rsidR="002769CC" w:rsidRPr="00161808" w:rsidRDefault="002769CC" w:rsidP="002769CC">
                              <w:pPr>
                                <w:autoSpaceDE w:val="0"/>
                                <w:autoSpaceDN w:val="0"/>
                                <w:adjustRightInd w:val="0"/>
                                <w:jc w:val="center"/>
                                <w:rPr>
                                  <w:rFonts w:cs="Arial"/>
                                  <w:b/>
                                  <w:bCs/>
                                  <w:color w:val="FFFFFF"/>
                                </w:rPr>
                              </w:pPr>
                              <w:r w:rsidRPr="00161808">
                                <w:rPr>
                                  <w:rFonts w:cs="Arial"/>
                                  <w:b/>
                                  <w:bCs/>
                                  <w:color w:val="FFFFFF"/>
                                </w:rPr>
                                <w:t>Strategies</w:t>
                              </w:r>
                            </w:p>
                          </w:txbxContent>
                        </wps:txbx>
                        <wps:bodyPr rot="0" vert="horz" wrap="square" lIns="77021" tIns="38509" rIns="77021" bIns="38509" anchor="ctr" anchorCtr="0" upright="1">
                          <a:noAutofit/>
                        </wps:bodyPr>
                      </wps:wsp>
                      <wps:wsp>
                        <wps:cNvPr id="82" name="Text Box 74"/>
                        <wps:cNvSpPr txBox="1">
                          <a:spLocks noChangeAspect="1" noChangeArrowheads="1"/>
                        </wps:cNvSpPr>
                        <wps:spPr bwMode="auto">
                          <a:xfrm>
                            <a:off x="0" y="0"/>
                            <a:ext cx="1524000" cy="634861"/>
                          </a:xfrm>
                          <a:prstGeom prst="rect">
                            <a:avLst/>
                          </a:prstGeom>
                          <a:solidFill>
                            <a:schemeClr val="accent1"/>
                          </a:solidFill>
                          <a:ln w="38100">
                            <a:solidFill>
                              <a:schemeClr val="accent1"/>
                            </a:solidFill>
                            <a:miter lim="800000"/>
                            <a:headEnd/>
                            <a:tailEnd/>
                          </a:ln>
                          <a:effectLst/>
                        </wps:spPr>
                        <wps:txbx>
                          <w:txbxContent>
                            <w:p w14:paraId="7EC55B8D" w14:textId="77777777" w:rsidR="002769CC" w:rsidRPr="00161808" w:rsidRDefault="002769CC" w:rsidP="002769CC">
                              <w:pPr>
                                <w:autoSpaceDE w:val="0"/>
                                <w:autoSpaceDN w:val="0"/>
                                <w:adjustRightInd w:val="0"/>
                                <w:jc w:val="center"/>
                                <w:rPr>
                                  <w:rFonts w:cs="Arial"/>
                                  <w:b/>
                                  <w:bCs/>
                                  <w:color w:val="FFFFFF"/>
                                  <w:szCs w:val="26"/>
                                </w:rPr>
                              </w:pPr>
                              <w:r w:rsidRPr="00161808">
                                <w:rPr>
                                  <w:rFonts w:cs="Arial"/>
                                  <w:b/>
                                  <w:bCs/>
                                  <w:color w:val="FFFFFF"/>
                                  <w:szCs w:val="26"/>
                                </w:rPr>
                                <w:t>Substance Use-Related Problem</w:t>
                              </w:r>
                            </w:p>
                          </w:txbxContent>
                        </wps:txbx>
                        <wps:bodyPr rot="0" vert="horz" wrap="square" lIns="77021" tIns="38509" rIns="77021" bIns="38509" anchor="ctr" anchorCtr="0" upright="1">
                          <a:noAutofit/>
                        </wps:bodyPr>
                      </wps:wsp>
                      <wps:wsp>
                        <wps:cNvPr id="83" name="Text Box 75"/>
                        <wps:cNvSpPr txBox="1">
                          <a:spLocks noChangeAspect="1" noChangeArrowheads="1"/>
                        </wps:cNvSpPr>
                        <wps:spPr bwMode="auto">
                          <a:xfrm>
                            <a:off x="2095500" y="0"/>
                            <a:ext cx="1428750" cy="632216"/>
                          </a:xfrm>
                          <a:prstGeom prst="rect">
                            <a:avLst/>
                          </a:prstGeom>
                          <a:solidFill>
                            <a:schemeClr val="accent1"/>
                          </a:solidFill>
                          <a:ln w="38100">
                            <a:solidFill>
                              <a:schemeClr val="accent1"/>
                            </a:solidFill>
                            <a:miter lim="800000"/>
                            <a:headEnd/>
                            <a:tailEnd/>
                          </a:ln>
                          <a:effectLst/>
                        </wps:spPr>
                        <wps:txbx>
                          <w:txbxContent>
                            <w:p w14:paraId="74562B8D" w14:textId="77777777" w:rsidR="002769CC" w:rsidRPr="00161808" w:rsidRDefault="002769CC" w:rsidP="002769CC">
                              <w:pPr>
                                <w:autoSpaceDE w:val="0"/>
                                <w:autoSpaceDN w:val="0"/>
                                <w:adjustRightInd w:val="0"/>
                                <w:jc w:val="center"/>
                                <w:rPr>
                                  <w:rFonts w:cs="Arial"/>
                                  <w:b/>
                                  <w:bCs/>
                                  <w:color w:val="FFFFFF"/>
                                </w:rPr>
                              </w:pPr>
                              <w:r w:rsidRPr="00161808">
                                <w:rPr>
                                  <w:rFonts w:cs="Arial"/>
                                  <w:b/>
                                  <w:bCs/>
                                  <w:color w:val="FFFFFF"/>
                                </w:rPr>
                                <w:t>Substance</w:t>
                              </w:r>
                            </w:p>
                            <w:p w14:paraId="28D1BFD4" w14:textId="77777777" w:rsidR="002769CC" w:rsidRPr="00161808" w:rsidRDefault="002769CC" w:rsidP="002769CC">
                              <w:pPr>
                                <w:autoSpaceDE w:val="0"/>
                                <w:autoSpaceDN w:val="0"/>
                                <w:adjustRightInd w:val="0"/>
                                <w:jc w:val="center"/>
                                <w:rPr>
                                  <w:rFonts w:cs="Arial"/>
                                  <w:b/>
                                  <w:bCs/>
                                  <w:color w:val="FFFFFF"/>
                                </w:rPr>
                              </w:pPr>
                              <w:r w:rsidRPr="00161808">
                                <w:rPr>
                                  <w:rFonts w:cs="Arial"/>
                                  <w:b/>
                                  <w:bCs/>
                                  <w:color w:val="FFFFFF"/>
                                </w:rPr>
                                <w:t>Use</w:t>
                              </w:r>
                            </w:p>
                          </w:txbxContent>
                        </wps:txbx>
                        <wps:bodyPr rot="0" vert="horz" wrap="square" lIns="77021" tIns="38509" rIns="77021" bIns="38509" anchor="ctr" anchorCtr="0" upright="1">
                          <a:noAutofit/>
                        </wps:bodyPr>
                      </wps:wsp>
                      <wps:wsp>
                        <wps:cNvPr id="84" name="AutoShape 76"/>
                        <wps:cNvSpPr>
                          <a:spLocks noChangeArrowheads="1"/>
                        </wps:cNvSpPr>
                        <wps:spPr bwMode="auto">
                          <a:xfrm>
                            <a:off x="1714500" y="95229"/>
                            <a:ext cx="254000" cy="380917"/>
                          </a:xfrm>
                          <a:prstGeom prst="leftRightArrow">
                            <a:avLst>
                              <a:gd name="adj1" fmla="val 50000"/>
                              <a:gd name="adj2" fmla="val 24074"/>
                            </a:avLst>
                          </a:prstGeom>
                          <a:solidFill>
                            <a:srgbClr val="000000"/>
                          </a:solidFill>
                          <a:ln w="12700" cap="sq">
                            <a:solidFill>
                              <a:srgbClr val="EAEAEA"/>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6B6B99"/>
                                  </a:outerShdw>
                                </a:effectLst>
                              </a14:hiddenEffects>
                            </a:ext>
                          </a:extLst>
                        </wps:spPr>
                        <wps:bodyPr rot="0" vert="horz" wrap="square" lIns="91440" tIns="45720" rIns="91440" bIns="45720" anchor="ctr" anchorCtr="0" upright="1">
                          <a:noAutofit/>
                        </wps:bodyPr>
                      </wps:wsp>
                      <wps:wsp>
                        <wps:cNvPr id="85" name="AutoShape 77"/>
                        <wps:cNvSpPr>
                          <a:spLocks noChangeArrowheads="1"/>
                        </wps:cNvSpPr>
                        <wps:spPr bwMode="auto">
                          <a:xfrm>
                            <a:off x="5619750" y="95229"/>
                            <a:ext cx="254000" cy="380917"/>
                          </a:xfrm>
                          <a:prstGeom prst="leftRightArrow">
                            <a:avLst>
                              <a:gd name="adj1" fmla="val 50000"/>
                              <a:gd name="adj2" fmla="val 24074"/>
                            </a:avLst>
                          </a:prstGeom>
                          <a:solidFill>
                            <a:srgbClr val="000000"/>
                          </a:solidFill>
                          <a:ln w="12700" cap="sq">
                            <a:solidFill>
                              <a:srgbClr val="EAEAEA"/>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6B6B99"/>
                                  </a:outerShdw>
                                </a:effectLst>
                              </a14:hiddenEffects>
                            </a:ext>
                          </a:extLst>
                        </wps:spPr>
                        <wps:bodyPr rot="0" vert="horz" wrap="square" lIns="91440" tIns="45720" rIns="91440" bIns="45720" anchor="ctr" anchorCtr="0" upright="1">
                          <a:noAutofit/>
                        </wps:bodyPr>
                      </wps:wsp>
                      <wps:wsp>
                        <wps:cNvPr id="86" name="Text Box 78"/>
                        <wps:cNvSpPr txBox="1">
                          <a:spLocks noChangeArrowheads="1"/>
                        </wps:cNvSpPr>
                        <wps:spPr bwMode="auto">
                          <a:xfrm>
                            <a:off x="6000750" y="761833"/>
                            <a:ext cx="3143250" cy="1040908"/>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808000"/>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11B8E862" w14:textId="77777777" w:rsidR="002769CC" w:rsidRDefault="002769CC" w:rsidP="002769CC">
                              <w:pPr>
                                <w:jc w:val="center"/>
                                <w:rPr>
                                  <w:rFonts w:ascii="Arial Narrow" w:hAnsi="Arial Narrow" w:cs="Arial"/>
                                  <w:b/>
                                  <w:sz w:val="22"/>
                                  <w:szCs w:val="22"/>
                                </w:rPr>
                              </w:pPr>
                            </w:p>
                            <w:p w14:paraId="7DB7AC33" w14:textId="77777777" w:rsidR="002769CC" w:rsidRPr="00161808" w:rsidRDefault="002769CC" w:rsidP="00161808">
                              <w:pPr>
                                <w:autoSpaceDE w:val="0"/>
                                <w:autoSpaceDN w:val="0"/>
                                <w:adjustRightInd w:val="0"/>
                                <w:jc w:val="center"/>
                                <w:rPr>
                                  <w:rFonts w:cs="Arial"/>
                                  <w:b/>
                                  <w:bCs/>
                                  <w:color w:val="000000"/>
                                  <w:sz w:val="21"/>
                                  <w:szCs w:val="21"/>
                                </w:rPr>
                              </w:pPr>
                              <w:r w:rsidRPr="00161808">
                                <w:rPr>
                                  <w:rFonts w:cs="Arial"/>
                                  <w:b/>
                                  <w:bCs/>
                                  <w:color w:val="000000"/>
                                  <w:sz w:val="21"/>
                                  <w:szCs w:val="21"/>
                                </w:rPr>
                                <w:t>List in these boxes the strategies you intend to use. Make sure they have been documented to be effective with the intervening variables and target populations you need to impact.</w:t>
                              </w:r>
                            </w:p>
                            <w:p w14:paraId="0A560E00" w14:textId="77777777" w:rsidR="002769CC" w:rsidRPr="004617F2" w:rsidRDefault="002769CC" w:rsidP="002769CC">
                              <w:pPr>
                                <w:rPr>
                                  <w:rFonts w:ascii="Arial Narrow" w:hAnsi="Arial Narrow"/>
                                  <w:sz w:val="20"/>
                                </w:rPr>
                              </w:pPr>
                            </w:p>
                          </w:txbxContent>
                        </wps:txbx>
                        <wps:bodyPr rot="0" vert="horz" wrap="square" lIns="77021" tIns="38509" rIns="77021" bIns="38509" anchor="ctr" anchorCtr="0" upright="1">
                          <a:noAutofit/>
                        </wps:bodyPr>
                      </wps:wsp>
                      <wps:wsp>
                        <wps:cNvPr id="87" name="AutoShape 79"/>
                        <wps:cNvSpPr>
                          <a:spLocks noChangeArrowheads="1"/>
                        </wps:cNvSpPr>
                        <wps:spPr bwMode="auto">
                          <a:xfrm>
                            <a:off x="3714750" y="95229"/>
                            <a:ext cx="254000" cy="380917"/>
                          </a:xfrm>
                          <a:prstGeom prst="leftRightArrow">
                            <a:avLst>
                              <a:gd name="adj1" fmla="val 50000"/>
                              <a:gd name="adj2" fmla="val 24074"/>
                            </a:avLst>
                          </a:prstGeom>
                          <a:solidFill>
                            <a:srgbClr val="000000"/>
                          </a:solidFill>
                          <a:ln w="12700" cap="sq">
                            <a:solidFill>
                              <a:srgbClr val="EAEAEA"/>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6B6B99"/>
                                  </a:outerShdw>
                                </a:effectLst>
                              </a14:hiddenEffects>
                            </a:ext>
                          </a:extLst>
                        </wps:spPr>
                        <wps:bodyPr rot="0" vert="horz" wrap="square" lIns="91440" tIns="45720" rIns="91440" bIns="45720" anchor="ctr" anchorCtr="0" upright="1">
                          <a:noAutofit/>
                        </wps:bodyPr>
                      </wps:wsp>
                      <wps:wsp>
                        <wps:cNvPr id="88" name="Text Box 80"/>
                        <wps:cNvSpPr txBox="1">
                          <a:spLocks noChangeArrowheads="1"/>
                        </wps:cNvSpPr>
                        <wps:spPr bwMode="auto">
                          <a:xfrm>
                            <a:off x="2000250" y="1999813"/>
                            <a:ext cx="1524000" cy="1047521"/>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CC3300"/>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2263D804" w14:textId="77777777" w:rsidR="002769CC" w:rsidRPr="00161808" w:rsidRDefault="002769CC" w:rsidP="00161808">
                              <w:pPr>
                                <w:autoSpaceDE w:val="0"/>
                                <w:autoSpaceDN w:val="0"/>
                                <w:adjustRightInd w:val="0"/>
                                <w:jc w:val="center"/>
                                <w:rPr>
                                  <w:rFonts w:cs="Arial"/>
                                  <w:b/>
                                  <w:bCs/>
                                  <w:color w:val="000000"/>
                                  <w:sz w:val="22"/>
                                  <w:szCs w:val="22"/>
                                </w:rPr>
                              </w:pPr>
                              <w:r w:rsidRPr="00161808">
                                <w:rPr>
                                  <w:rFonts w:cs="Arial"/>
                                  <w:b/>
                                  <w:bCs/>
                                  <w:color w:val="000000"/>
                                  <w:sz w:val="22"/>
                                  <w:szCs w:val="22"/>
                                </w:rPr>
                                <w:t>List in this box the primary substance use behavior that creates the problem.</w:t>
                              </w:r>
                            </w:p>
                          </w:txbxContent>
                        </wps:txbx>
                        <wps:bodyPr rot="0" vert="horz" wrap="square" lIns="77021" tIns="38509" rIns="77021" bIns="38509" anchor="ctr" anchorCtr="0" upright="1">
                          <a:noAutofit/>
                        </wps:bodyPr>
                      </wps:wsp>
                      <wps:wsp>
                        <wps:cNvPr id="89" name="Text Box 81"/>
                        <wps:cNvSpPr txBox="1">
                          <a:spLocks noChangeArrowheads="1"/>
                        </wps:cNvSpPr>
                        <wps:spPr bwMode="auto">
                          <a:xfrm>
                            <a:off x="6010010" y="2072557"/>
                            <a:ext cx="3086365" cy="9139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808000"/>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6B62C5E7" w14:textId="77777777" w:rsidR="002769CC" w:rsidRPr="00161808" w:rsidRDefault="002769CC" w:rsidP="00161808">
                              <w:pPr>
                                <w:autoSpaceDE w:val="0"/>
                                <w:autoSpaceDN w:val="0"/>
                                <w:adjustRightInd w:val="0"/>
                                <w:jc w:val="center"/>
                                <w:rPr>
                                  <w:rFonts w:cs="Arial"/>
                                  <w:b/>
                                  <w:bCs/>
                                  <w:color w:val="000000"/>
                                  <w:sz w:val="21"/>
                                  <w:szCs w:val="21"/>
                                </w:rPr>
                              </w:pPr>
                            </w:p>
                            <w:p w14:paraId="474F0E74" w14:textId="77777777" w:rsidR="002769CC" w:rsidRPr="00161808" w:rsidRDefault="002769CC" w:rsidP="00161808">
                              <w:pPr>
                                <w:autoSpaceDE w:val="0"/>
                                <w:autoSpaceDN w:val="0"/>
                                <w:adjustRightInd w:val="0"/>
                                <w:jc w:val="center"/>
                                <w:rPr>
                                  <w:rFonts w:cs="Arial"/>
                                  <w:b/>
                                  <w:bCs/>
                                  <w:color w:val="000000"/>
                                  <w:sz w:val="21"/>
                                  <w:szCs w:val="21"/>
                                </w:rPr>
                              </w:pPr>
                              <w:r w:rsidRPr="00161808">
                                <w:rPr>
                                  <w:rFonts w:cs="Arial"/>
                                  <w:b/>
                                  <w:bCs/>
                                  <w:color w:val="000000"/>
                                  <w:sz w:val="21"/>
                                  <w:szCs w:val="21"/>
                                </w:rPr>
                                <w:t>Use arrow or lines to link the strategies to the intervening variables and underlying conditions that they are intended to address.</w:t>
                              </w:r>
                            </w:p>
                          </w:txbxContent>
                        </wps:txbx>
                        <wps:bodyPr rot="0" vert="horz" wrap="square" lIns="77021" tIns="38509" rIns="77021" bIns="38509" anchor="ctr" anchorCtr="0" upright="1">
                          <a:noAutofit/>
                        </wps:bodyPr>
                      </wps:wsp>
                      <wps:wsp>
                        <wps:cNvPr id="177" name="Text Box 75"/>
                        <wps:cNvSpPr txBox="1">
                          <a:spLocks noChangeAspect="1" noChangeArrowheads="1"/>
                        </wps:cNvSpPr>
                        <wps:spPr bwMode="auto">
                          <a:xfrm>
                            <a:off x="4095750" y="3036"/>
                            <a:ext cx="1428750" cy="758797"/>
                          </a:xfrm>
                          <a:prstGeom prst="rect">
                            <a:avLst/>
                          </a:prstGeom>
                          <a:solidFill>
                            <a:schemeClr val="accent1"/>
                          </a:solidFill>
                          <a:ln w="38100">
                            <a:solidFill>
                              <a:schemeClr val="accent1"/>
                            </a:solidFill>
                            <a:miter lim="800000"/>
                            <a:headEnd/>
                            <a:tailEnd/>
                          </a:ln>
                          <a:effectLst/>
                        </wps:spPr>
                        <wps:txbx>
                          <w:txbxContent>
                            <w:p w14:paraId="3014CB2A" w14:textId="643DAD53" w:rsidR="00161808" w:rsidRPr="00161808" w:rsidRDefault="00161808" w:rsidP="00161808">
                              <w:pPr>
                                <w:pStyle w:val="NormalWeb"/>
                                <w:spacing w:before="0" w:beforeAutospacing="0" w:after="0" w:afterAutospacing="0"/>
                                <w:jc w:val="center"/>
                                <w:rPr>
                                  <w:sz w:val="22"/>
                                </w:rPr>
                              </w:pPr>
                              <w:r w:rsidRPr="00161808">
                                <w:rPr>
                                  <w:rFonts w:cs="Arial"/>
                                  <w:b/>
                                  <w:bCs/>
                                  <w:color w:val="FFFFFF"/>
                                  <w:sz w:val="22"/>
                                </w:rPr>
                                <w:t xml:space="preserve">Intervening Variables and Target Populations </w:t>
                              </w:r>
                            </w:p>
                          </w:txbxContent>
                        </wps:txbx>
                        <wps:bodyPr rot="0" vert="horz" wrap="square" lIns="77021" tIns="38509" rIns="77021" bIns="38509" anchor="ctr" anchorCtr="0" upright="1">
                          <a:noAutofit/>
                        </wps:bodyPr>
                      </wps:wsp>
                    </wpc:wpc>
                  </a:graphicData>
                </a:graphic>
              </wp:inline>
            </w:drawing>
          </mc:Choice>
          <mc:Fallback>
            <w:pict>
              <v:group w14:anchorId="24110EDC" id="Canvas 90" o:spid="_x0000_s1038" editas="canvas" style="width:10in;height:361.9pt;mso-position-horizontal-relative:char;mso-position-vertical-relative:line" coordsize="91440,4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91440;height:45961;visibility:visible;mso-wrap-style:square">
                  <v:fill o:detectmouseclick="t"/>
                  <v:path o:connecttype="none"/>
                </v:shape>
                <v:shape id="Text Box 67" o:spid="_x0000_s1040" type="#_x0000_t202" style="position:absolute;top:18093;width:13970;height:14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" filled="f" fillcolor="#396" strokeweight="2pt">
                  <v:shadow color="#6b6b99"/>
                  <v:textbox inset="2.13947mm,1.0697mm,2.13947mm,1.0697mm">
                    <w:txbxContent>
                      <w:p w14:paraId="2EE2381D" w14:textId="77777777" w:rsidR="002769CC" w:rsidRDefault="002769CC" w:rsidP="002769CC">
                        <w:pPr>
                          <w:autoSpaceDE w:val="0"/>
                          <w:autoSpaceDN w:val="0"/>
                          <w:adjustRightInd w:val="0"/>
                          <w:jc w:val="center"/>
                          <w:rPr>
                            <w:rFonts w:ascii="Verdana" w:cs="Verdana"/>
                            <w:b/>
                            <w:bCs/>
                            <w:color w:val="000000"/>
                            <w:sz w:val="20"/>
                          </w:rPr>
                        </w:pPr>
                      </w:p>
                      <w:p w14:paraId="378F7445" w14:textId="77777777" w:rsidR="002769CC" w:rsidRPr="00161808" w:rsidRDefault="002769CC" w:rsidP="002769CC">
                        <w:pPr>
                          <w:autoSpaceDE w:val="0"/>
                          <w:autoSpaceDN w:val="0"/>
                          <w:adjustRightInd w:val="0"/>
                          <w:jc w:val="center"/>
                          <w:rPr>
                            <w:rFonts w:cs="Arial"/>
                            <w:b/>
                            <w:bCs/>
                            <w:color w:val="000000"/>
                            <w:sz w:val="22"/>
                            <w:szCs w:val="22"/>
                          </w:rPr>
                        </w:pPr>
                        <w:r w:rsidRPr="00161808">
                          <w:rPr>
                            <w:rFonts w:cs="Arial"/>
                            <w:b/>
                            <w:bCs/>
                            <w:color w:val="000000"/>
                            <w:sz w:val="22"/>
                            <w:szCs w:val="22"/>
                          </w:rPr>
                          <w:t>List in this box the substance use-related problem that your work plan will impact.</w:t>
                        </w:r>
                      </w:p>
                    </w:txbxContent>
                  </v:textbox>
                </v:shape>
                <v:shape id="Text Box 68" o:spid="_x0000_s1041" type="#_x0000_t202" style="position:absolute;left:40957;top:9522;width:14288;height:9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" filled="f" fillcolor="#369" strokeweight="2pt">
                  <v:shadow color="#6b6b99"/>
                  <v:textbox inset="2.13947mm,1.0697mm,2.13947mm,1.0697mm">
                    <w:txbxContent>
                      <w:p w14:paraId="156C5CB3" w14:textId="77777777" w:rsidR="002769CC" w:rsidRPr="00161808" w:rsidRDefault="002769CC" w:rsidP="00161808">
                        <w:pPr>
                          <w:autoSpaceDE w:val="0"/>
                          <w:autoSpaceDN w:val="0"/>
                          <w:adjustRightInd w:val="0"/>
                          <w:jc w:val="center"/>
                          <w:rPr>
                            <w:rFonts w:cs="Arial"/>
                            <w:b/>
                            <w:bCs/>
                            <w:color w:val="000000"/>
                            <w:sz w:val="21"/>
                            <w:szCs w:val="21"/>
                          </w:rPr>
                        </w:pPr>
                        <w:r w:rsidRPr="00161808">
                          <w:rPr>
                            <w:rFonts w:cs="Arial"/>
                            <w:b/>
                            <w:bCs/>
                            <w:color w:val="000000"/>
                            <w:sz w:val="21"/>
                            <w:szCs w:val="21"/>
                          </w:rPr>
                          <w:t>List in these boxes the key intervening variables and target populations…</w:t>
                        </w:r>
                      </w:p>
                    </w:txbxContent>
                  </v:textbox>
                </v:shape>
                <v:shape id="Text Box 69" o:spid="_x0000_s1042" type="#_x0000_t202" style="position:absolute;left:41142;top:32893;width:14288;height:9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" filled="f" fillcolor="#369" strokeweight="2pt">
                  <v:shadow color="#6b6b99"/>
                  <v:textbox inset="2.13947mm,1.0697mm,2.13947mm,1.0697mm">
                    <w:txbxContent>
                      <w:p w14:paraId="504583A9" w14:textId="77777777" w:rsidR="002769CC" w:rsidRPr="00161808" w:rsidRDefault="002769CC" w:rsidP="00161808">
                        <w:pPr>
                          <w:autoSpaceDE w:val="0"/>
                          <w:autoSpaceDN w:val="0"/>
                          <w:adjustRightInd w:val="0"/>
                          <w:jc w:val="center"/>
                          <w:rPr>
                            <w:rFonts w:cs="Arial"/>
                            <w:b/>
                            <w:bCs/>
                            <w:color w:val="000000"/>
                            <w:sz w:val="21"/>
                            <w:szCs w:val="21"/>
                          </w:rPr>
                        </w:pPr>
                        <w:r w:rsidRPr="00161808">
                          <w:rPr>
                            <w:rFonts w:cs="Arial"/>
                            <w:b/>
                            <w:bCs/>
                            <w:color w:val="000000"/>
                            <w:sz w:val="21"/>
                            <w:szCs w:val="21"/>
                          </w:rPr>
                          <w:t>Add or delete boxes as needed.</w:t>
                        </w:r>
                      </w:p>
                    </w:txbxContent>
                  </v:textbox>
                </v:shape>
                <v:shape id="Text Box 70" o:spid="_x0000_s1043" type="#_x0000_t202" style="position:absolute;left:60576;top:32893;width:30864;height:9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" filled="f" fillcolor="olive" strokeweight="2pt">
                  <v:shadow color="#6b6b99"/>
                  <v:textbox inset="2.13947mm,1.0697mm,2.13947mm,1.0697mm">
                    <w:txbxContent>
                      <w:p w14:paraId="3649565A" w14:textId="77777777" w:rsidR="002769CC" w:rsidRPr="00161808" w:rsidRDefault="002769CC" w:rsidP="00161808">
                        <w:pPr>
                          <w:autoSpaceDE w:val="0"/>
                          <w:autoSpaceDN w:val="0"/>
                          <w:adjustRightInd w:val="0"/>
                          <w:jc w:val="center"/>
                          <w:rPr>
                            <w:rFonts w:cs="Arial"/>
                            <w:b/>
                            <w:bCs/>
                            <w:color w:val="000000"/>
                            <w:sz w:val="21"/>
                            <w:szCs w:val="21"/>
                          </w:rPr>
                        </w:pPr>
                        <w:r w:rsidRPr="00161808">
                          <w:rPr>
                            <w:rFonts w:cs="Arial"/>
                            <w:b/>
                            <w:bCs/>
                            <w:color w:val="000000"/>
                            <w:sz w:val="21"/>
                            <w:szCs w:val="21"/>
                          </w:rPr>
                          <w:t>Add or delete boxes as needed.</w:t>
                        </w:r>
                      </w:p>
                    </w:txbxContent>
                  </v:textbox>
                </v:shape>
                <v:shape id="Text Box 71" o:spid="_x0000_s1044" type="#_x0000_t202" style="position:absolute;left:41142;top:21466;width:14288;height:9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" filled="f" fillcolor="#369" strokeweight="2pt">
                  <v:shadow color="#6b6b99"/>
                  <v:textbox inset="2.13947mm,1.0697mm,2.13947mm,1.0697mm">
                    <w:txbxContent>
                      <w:p w14:paraId="48A6332B" w14:textId="77777777" w:rsidR="002769CC" w:rsidRPr="00161808" w:rsidRDefault="002769CC" w:rsidP="00161808">
                        <w:pPr>
                          <w:autoSpaceDE w:val="0"/>
                          <w:autoSpaceDN w:val="0"/>
                          <w:adjustRightInd w:val="0"/>
                          <w:jc w:val="center"/>
                          <w:rPr>
                            <w:rFonts w:cs="Arial"/>
                            <w:b/>
                            <w:bCs/>
                            <w:color w:val="000000"/>
                            <w:sz w:val="21"/>
                            <w:szCs w:val="21"/>
                          </w:rPr>
                        </w:pPr>
                        <w:r w:rsidRPr="00161808">
                          <w:rPr>
                            <w:rFonts w:cs="Arial"/>
                            <w:b/>
                            <w:bCs/>
                            <w:color w:val="000000"/>
                            <w:sz w:val="21"/>
                            <w:szCs w:val="21"/>
                          </w:rPr>
                          <w:t>…most closely associated with the problem behavior.</w:t>
                        </w:r>
                      </w:p>
                    </w:txbxContent>
                  </v:textbox>
                </v:shape>
                <v:shape id="Text Box 73" o:spid="_x0000_s1045" type="#_x0000_t202" style="position:absolute;left:60007;width:31433;height:6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" fillcolor="#146698 [3204]" strokecolor="#146698 [3204]" strokeweight="3pt">
                  <v:textbox inset="2.13947mm,1.0697mm,2.13947mm,1.0697mm">
                    <w:txbxContent>
                      <w:p w14:paraId="199B8837" w14:textId="77777777" w:rsidR="002769CC" w:rsidRPr="00161808" w:rsidRDefault="002769CC" w:rsidP="002769CC">
                        <w:pPr>
                          <w:autoSpaceDE w:val="0"/>
                          <w:autoSpaceDN w:val="0"/>
                          <w:adjustRightInd w:val="0"/>
                          <w:jc w:val="center"/>
                          <w:rPr>
                            <w:rFonts w:cs="Arial"/>
                            <w:b/>
                            <w:bCs/>
                            <w:color w:val="FFFFFF"/>
                          </w:rPr>
                        </w:pPr>
                        <w:r w:rsidRPr="00161808">
                          <w:rPr>
                            <w:rFonts w:cs="Arial"/>
                            <w:b/>
                            <w:bCs/>
                            <w:color w:val="FFFFFF"/>
                          </w:rPr>
                          <w:t>Strategies</w:t>
                        </w:r>
                      </w:p>
                    </w:txbxContent>
                  </v:textbox>
                </v:shape>
                <v:shape id="Text Box 74" o:spid="_x0000_s1046" type="#_x0000_t202" style="position:absolute;width:15240;height:6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" fillcolor="#146698 [3204]" strokecolor="#146698 [3204]" strokeweight="3pt">
                  <o:lock v:ext="edit" aspectratio="t"/>
                  <v:textbox inset="2.13947mm,1.0697mm,2.13947mm,1.0697mm">
                    <w:txbxContent>
                      <w:p w14:paraId="7EC55B8D" w14:textId="77777777" w:rsidR="002769CC" w:rsidRPr="00161808" w:rsidRDefault="002769CC" w:rsidP="002769CC">
                        <w:pPr>
                          <w:autoSpaceDE w:val="0"/>
                          <w:autoSpaceDN w:val="0"/>
                          <w:adjustRightInd w:val="0"/>
                          <w:jc w:val="center"/>
                          <w:rPr>
                            <w:rFonts w:cs="Arial"/>
                            <w:b/>
                            <w:bCs/>
                            <w:color w:val="FFFFFF"/>
                            <w:szCs w:val="26"/>
                          </w:rPr>
                        </w:pPr>
                        <w:r w:rsidRPr="00161808">
                          <w:rPr>
                            <w:rFonts w:cs="Arial"/>
                            <w:b/>
                            <w:bCs/>
                            <w:color w:val="FFFFFF"/>
                            <w:szCs w:val="26"/>
                          </w:rPr>
                          <w:t>Substance Use-Related Problem</w:t>
                        </w:r>
                      </w:p>
                    </w:txbxContent>
                  </v:textbox>
                </v:shape>
                <v:shape id="Text Box 75" o:spid="_x0000_s1047" type="#_x0000_t202" style="position:absolute;left:20955;width:14287;height:6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" fillcolor="#146698 [3204]" strokecolor="#146698 [3204]" strokeweight="3pt">
                  <o:lock v:ext="edit" aspectratio="t"/>
                  <v:textbox inset="2.13947mm,1.0697mm,2.13947mm,1.0697mm">
                    <w:txbxContent>
                      <w:p w14:paraId="74562B8D" w14:textId="77777777" w:rsidR="002769CC" w:rsidRPr="00161808" w:rsidRDefault="002769CC" w:rsidP="002769CC">
                        <w:pPr>
                          <w:autoSpaceDE w:val="0"/>
                          <w:autoSpaceDN w:val="0"/>
                          <w:adjustRightInd w:val="0"/>
                          <w:jc w:val="center"/>
                          <w:rPr>
                            <w:rFonts w:cs="Arial"/>
                            <w:b/>
                            <w:bCs/>
                            <w:color w:val="FFFFFF"/>
                          </w:rPr>
                        </w:pPr>
                        <w:r w:rsidRPr="00161808">
                          <w:rPr>
                            <w:rFonts w:cs="Arial"/>
                            <w:b/>
                            <w:bCs/>
                            <w:color w:val="FFFFFF"/>
                          </w:rPr>
                          <w:t>Substance</w:t>
                        </w:r>
                      </w:p>
                      <w:p w14:paraId="28D1BFD4" w14:textId="77777777" w:rsidR="002769CC" w:rsidRPr="00161808" w:rsidRDefault="002769CC" w:rsidP="002769CC">
                        <w:pPr>
                          <w:autoSpaceDE w:val="0"/>
                          <w:autoSpaceDN w:val="0"/>
                          <w:adjustRightInd w:val="0"/>
                          <w:jc w:val="center"/>
                          <w:rPr>
                            <w:rFonts w:cs="Arial"/>
                            <w:b/>
                            <w:bCs/>
                            <w:color w:val="FFFFFF"/>
                          </w:rPr>
                        </w:pPr>
                        <w:r w:rsidRPr="00161808">
                          <w:rPr>
                            <w:rFonts w:cs="Arial"/>
                            <w:b/>
                            <w:bCs/>
                            <w:color w:val="FFFFFF"/>
                          </w:rPr>
                          <w:t>Use</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6" o:spid="_x0000_s1048" type="#_x0000_t69" style="position:absolute;left:17145;top:952;width:2540;height:3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" adj="5200" fillcolor="black" strokecolor="#eaeaea" strokeweight="1pt">
                  <v:stroke startarrowwidth="narrow" startarrowlength="short" endarrowwidth="narrow" endarrowlength="short" endcap="square"/>
                  <v:shadow color="#6b6b99"/>
                </v:shape>
                <v:shape id="AutoShape 77" o:spid="_x0000_s1049" type="#_x0000_t69" style="position:absolute;left:56197;top:952;width:2540;height:3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" adj="5200" fillcolor="black" strokecolor="#eaeaea" strokeweight="1pt">
                  <v:stroke startarrowwidth="narrow" startarrowlength="short" endarrowwidth="narrow" endarrowlength="short" endcap="square"/>
                  <v:shadow color="#6b6b99"/>
                </v:shape>
                <v:shape id="Text Box 78" o:spid="_x0000_s1050" type="#_x0000_t202" style="position:absolute;left:60007;top:7618;width:31433;height:10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" filled="f" fillcolor="olive" strokeweight="2pt">
                  <v:shadow color="#6b6b99"/>
                  <v:textbox inset="2.13947mm,1.0697mm,2.13947mm,1.0697mm">
                    <w:txbxContent>
                      <w:p w14:paraId="11B8E862" w14:textId="77777777" w:rsidR="002769CC" w:rsidRDefault="002769CC" w:rsidP="002769CC">
                        <w:pPr>
                          <w:jc w:val="center"/>
                          <w:rPr>
                            <w:rFonts w:ascii="Arial Narrow" w:hAnsi="Arial Narrow" w:cs="Arial"/>
                            <w:b/>
                            <w:sz w:val="22"/>
                            <w:szCs w:val="22"/>
                          </w:rPr>
                        </w:pPr>
                      </w:p>
                      <w:p w14:paraId="7DB7AC33" w14:textId="77777777" w:rsidR="002769CC" w:rsidRPr="00161808" w:rsidRDefault="002769CC" w:rsidP="00161808">
                        <w:pPr>
                          <w:autoSpaceDE w:val="0"/>
                          <w:autoSpaceDN w:val="0"/>
                          <w:adjustRightInd w:val="0"/>
                          <w:jc w:val="center"/>
                          <w:rPr>
                            <w:rFonts w:cs="Arial"/>
                            <w:b/>
                            <w:bCs/>
                            <w:color w:val="000000"/>
                            <w:sz w:val="21"/>
                            <w:szCs w:val="21"/>
                          </w:rPr>
                        </w:pPr>
                        <w:r w:rsidRPr="00161808">
                          <w:rPr>
                            <w:rFonts w:cs="Arial"/>
                            <w:b/>
                            <w:bCs/>
                            <w:color w:val="000000"/>
                            <w:sz w:val="21"/>
                            <w:szCs w:val="21"/>
                          </w:rPr>
                          <w:t>List in these boxes the strategies you intend to use. Make sure they have been documented to be effective with the intervening variables and target populations you need to impact.</w:t>
                        </w:r>
                      </w:p>
                      <w:p w14:paraId="0A560E00" w14:textId="77777777" w:rsidR="002769CC" w:rsidRPr="004617F2" w:rsidRDefault="002769CC" w:rsidP="002769CC">
                        <w:pPr>
                          <w:rPr>
                            <w:rFonts w:ascii="Arial Narrow" w:hAnsi="Arial Narrow"/>
                            <w:sz w:val="20"/>
                          </w:rPr>
                        </w:pPr>
                      </w:p>
                    </w:txbxContent>
                  </v:textbox>
                </v:shape>
                <v:shape id="AutoShape 79" o:spid="_x0000_s1051" type="#_x0000_t69" style="position:absolute;left:37147;top:952;width:2540;height:3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" adj="5200" fillcolor="black" strokecolor="#eaeaea" strokeweight="1pt">
                  <v:stroke startarrowwidth="narrow" startarrowlength="short" endarrowwidth="narrow" endarrowlength="short" endcap="square"/>
                  <v:shadow color="#6b6b99"/>
                </v:shape>
                <v:shape id="Text Box 80" o:spid="_x0000_s1052" type="#_x0000_t202" style="position:absolute;left:20002;top:19998;width:15240;height:10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" filled="f" fillcolor="#c30" strokeweight="2pt">
                  <v:shadow color="#6b6b99"/>
                  <v:textbox inset="2.13947mm,1.0697mm,2.13947mm,1.0697mm">
                    <w:txbxContent>
                      <w:p w14:paraId="2263D804" w14:textId="77777777" w:rsidR="002769CC" w:rsidRPr="00161808" w:rsidRDefault="002769CC" w:rsidP="00161808">
                        <w:pPr>
                          <w:autoSpaceDE w:val="0"/>
                          <w:autoSpaceDN w:val="0"/>
                          <w:adjustRightInd w:val="0"/>
                          <w:jc w:val="center"/>
                          <w:rPr>
                            <w:rFonts w:cs="Arial"/>
                            <w:b/>
                            <w:bCs/>
                            <w:color w:val="000000"/>
                            <w:sz w:val="22"/>
                            <w:szCs w:val="22"/>
                          </w:rPr>
                        </w:pPr>
                        <w:r w:rsidRPr="00161808">
                          <w:rPr>
                            <w:rFonts w:cs="Arial"/>
                            <w:b/>
                            <w:bCs/>
                            <w:color w:val="000000"/>
                            <w:sz w:val="22"/>
                            <w:szCs w:val="22"/>
                          </w:rPr>
                          <w:t>List in this box the primary substance use behavior that creates the problem.</w:t>
                        </w:r>
                      </w:p>
                    </w:txbxContent>
                  </v:textbox>
                </v:shape>
                <v:shape id="Text Box 81" o:spid="_x0000_s1053" type="#_x0000_t202" style="position:absolute;left:60100;top:20725;width:30863;height:9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" filled="f" fillcolor="olive" strokeweight="2pt">
                  <v:shadow color="#6b6b99"/>
                  <v:textbox inset="2.13947mm,1.0697mm,2.13947mm,1.0697mm">
                    <w:txbxContent>
                      <w:p w14:paraId="6B62C5E7" w14:textId="77777777" w:rsidR="002769CC" w:rsidRPr="00161808" w:rsidRDefault="002769CC" w:rsidP="00161808">
                        <w:pPr>
                          <w:autoSpaceDE w:val="0"/>
                          <w:autoSpaceDN w:val="0"/>
                          <w:adjustRightInd w:val="0"/>
                          <w:jc w:val="center"/>
                          <w:rPr>
                            <w:rFonts w:cs="Arial"/>
                            <w:b/>
                            <w:bCs/>
                            <w:color w:val="000000"/>
                            <w:sz w:val="21"/>
                            <w:szCs w:val="21"/>
                          </w:rPr>
                        </w:pPr>
                      </w:p>
                      <w:p w14:paraId="474F0E74" w14:textId="77777777" w:rsidR="002769CC" w:rsidRPr="00161808" w:rsidRDefault="002769CC" w:rsidP="00161808">
                        <w:pPr>
                          <w:autoSpaceDE w:val="0"/>
                          <w:autoSpaceDN w:val="0"/>
                          <w:adjustRightInd w:val="0"/>
                          <w:jc w:val="center"/>
                          <w:rPr>
                            <w:rFonts w:cs="Arial"/>
                            <w:b/>
                            <w:bCs/>
                            <w:color w:val="000000"/>
                            <w:sz w:val="21"/>
                            <w:szCs w:val="21"/>
                          </w:rPr>
                        </w:pPr>
                        <w:r w:rsidRPr="00161808">
                          <w:rPr>
                            <w:rFonts w:cs="Arial"/>
                            <w:b/>
                            <w:bCs/>
                            <w:color w:val="000000"/>
                            <w:sz w:val="21"/>
                            <w:szCs w:val="21"/>
                          </w:rPr>
                          <w:t>Use arrow or lines to link the strategies to the intervening variables and underlying conditions that they are intended to address.</w:t>
                        </w:r>
                      </w:p>
                    </w:txbxContent>
                  </v:textbox>
                </v:shape>
                <v:shape id="Text Box 75" o:spid="_x0000_s1054" type="#_x0000_t202" style="position:absolute;left:40957;top:30;width:14288;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" fillcolor="#146698 [3204]" strokecolor="#146698 [3204]" strokeweight="3pt">
                  <o:lock v:ext="edit" aspectratio="t"/>
                  <v:textbox inset="2.13947mm,1.0697mm,2.13947mm,1.0697mm">
                    <w:txbxContent>
                      <w:p w14:paraId="3014CB2A" w14:textId="643DAD53" w:rsidR="00161808" w:rsidRPr="00161808" w:rsidRDefault="00161808" w:rsidP="00161808">
                        <w:pPr>
                          <w:pStyle w:val="NormalWeb"/>
                          <w:spacing w:before="0" w:beforeAutospacing="0" w:after="0" w:afterAutospacing="0"/>
                          <w:jc w:val="center"/>
                          <w:rPr>
                            <w:sz w:val="22"/>
                          </w:rPr>
                        </w:pPr>
                        <w:r w:rsidRPr="00161808">
                          <w:rPr>
                            <w:rFonts w:cs="Arial"/>
                            <w:b/>
                            <w:bCs/>
                            <w:color w:val="FFFFFF"/>
                            <w:sz w:val="22"/>
                          </w:rPr>
                          <w:t xml:space="preserve">Intervening Variables and Target Populations </w:t>
                        </w:r>
                      </w:p>
                    </w:txbxContent>
                  </v:textbox>
                </v:shape>
                <w10:anchorlock/>
              </v:group>
            </w:pict>
          </mc:Fallback>
        </mc:AlternateContent>
      </w:r>
    </w:p>
    <w:p w14:paraId="3754041A" w14:textId="4EB970E5" w:rsidR="00A05082" w:rsidRDefault="00A05082" w:rsidP="002769CC">
      <w:r>
        <w:br w:type="page"/>
      </w:r>
    </w:p>
    <w:p w14:paraId="3B2CD0B1" w14:textId="562ACEA1" w:rsidR="002769CC" w:rsidRDefault="00161808" w:rsidP="002769CC">
      <w:r>
        <w:rPr>
          <w:noProof/>
        </w:rPr>
        <w:lastRenderedPageBreak/>
        <mc:AlternateContent>
          <mc:Choice Requires="wps">
            <w:drawing>
              <wp:anchor distT="0" distB="0" distL="114300" distR="114300" simplePos="0" relativeHeight="251666432" behindDoc="0" locked="0" layoutInCell="1" allowOverlap="1" wp14:anchorId="4345E6E1" wp14:editId="35BCF38E">
                <wp:simplePos x="0" y="0"/>
                <wp:positionH relativeFrom="column">
                  <wp:posOffset>4115815</wp:posOffset>
                </wp:positionH>
                <wp:positionV relativeFrom="paragraph">
                  <wp:posOffset>805815</wp:posOffset>
                </wp:positionV>
                <wp:extent cx="1428750" cy="632319"/>
                <wp:effectExtent l="0" t="0" r="0" b="0"/>
                <wp:wrapNone/>
                <wp:docPr id="178" name="Text Box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28750" cy="632319"/>
                        </a:xfrm>
                        <a:prstGeom prst="rect">
                          <a:avLst/>
                        </a:prstGeom>
                        <a:solidFill>
                          <a:schemeClr val="accent1"/>
                        </a:solidFill>
                        <a:ln w="38100">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64B3860F" w14:textId="76C5FF0C" w:rsidR="00161808" w:rsidRPr="00161808" w:rsidRDefault="00161808" w:rsidP="00161808">
                            <w:pPr>
                              <w:autoSpaceDE w:val="0"/>
                              <w:autoSpaceDN w:val="0"/>
                              <w:adjustRightInd w:val="0"/>
                              <w:jc w:val="center"/>
                              <w:rPr>
                                <w:rFonts w:cs="Arial"/>
                                <w:b/>
                                <w:bCs/>
                                <w:color w:val="FFFFFF"/>
                                <w:szCs w:val="28"/>
                              </w:rPr>
                            </w:pPr>
                            <w:r>
                              <w:rPr>
                                <w:rFonts w:cs="Arial"/>
                                <w:b/>
                                <w:bCs/>
                                <w:color w:val="FFFFFF"/>
                                <w:szCs w:val="28"/>
                              </w:rPr>
                              <w:t>Intervening Variables</w:t>
                            </w:r>
                          </w:p>
                        </w:txbxContent>
                      </wps:txbx>
                      <wps:bodyPr rot="0" vert="horz" wrap="square" lIns="77021" tIns="38509" rIns="77021" bIns="38509" anchor="ctr" anchorCtr="0" upright="1">
                        <a:noAutofit/>
                      </wps:bodyPr>
                    </wps:wsp>
                  </a:graphicData>
                </a:graphic>
              </wp:anchor>
            </w:drawing>
          </mc:Choice>
          <mc:Fallback>
            <w:pict>
              <v:shape w14:anchorId="4345E6E1" id="Text Box 150" o:spid="_x0000_s1055" type="#_x0000_t202" style="position:absolute;margin-left:324.1pt;margin-top:63.45pt;width:112.5pt;height:49.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" fillcolor="#146698 [3204]" strokecolor="#146698 [3204]" strokeweight="3pt">
                <v:shadow color="#6b6b99"/>
                <o:lock v:ext="edit" aspectratio="t"/>
                <v:textbox inset="2.13947mm,1.0697mm,2.13947mm,1.0697mm">
                  <w:txbxContent>
                    <w:p w14:paraId="64B3860F" w14:textId="76C5FF0C" w:rsidR="00161808" w:rsidRPr="00161808" w:rsidRDefault="00161808" w:rsidP="00161808">
                      <w:pPr>
                        <w:autoSpaceDE w:val="0"/>
                        <w:autoSpaceDN w:val="0"/>
                        <w:adjustRightInd w:val="0"/>
                        <w:jc w:val="center"/>
                        <w:rPr>
                          <w:rFonts w:cs="Arial"/>
                          <w:b/>
                          <w:bCs/>
                          <w:color w:val="FFFFFF"/>
                          <w:szCs w:val="28"/>
                        </w:rPr>
                      </w:pPr>
                      <w:r>
                        <w:rPr>
                          <w:rFonts w:cs="Arial"/>
                          <w:b/>
                          <w:bCs/>
                          <w:color w:val="FFFFFF"/>
                          <w:szCs w:val="28"/>
                        </w:rPr>
                        <w:t>Intervening Variables</w:t>
                      </w:r>
                    </w:p>
                  </w:txbxContent>
                </v:textbox>
              </v:shape>
            </w:pict>
          </mc:Fallback>
        </mc:AlternateContent>
      </w:r>
      <w:r w:rsidR="00A05082">
        <w:rPr>
          <w:noProof/>
        </w:rPr>
        <mc:AlternateContent>
          <mc:Choice Requires="wpg">
            <w:drawing>
              <wp:inline distT="0" distB="0" distL="0" distR="0" wp14:anchorId="3D73D5A1" wp14:editId="2D869B56">
                <wp:extent cx="9144000" cy="5600700"/>
                <wp:effectExtent l="19050" t="0" r="19050" b="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5600700"/>
                          <a:chOff x="720" y="1896"/>
                          <a:chExt cx="14400" cy="8820"/>
                        </a:xfrm>
                      </wpg:grpSpPr>
                      <wps:wsp>
                        <wps:cNvPr id="143" name="Text Box 135"/>
                        <wps:cNvSpPr txBox="1">
                          <a:spLocks noChangeArrowheads="1"/>
                        </wps:cNvSpPr>
                        <wps:spPr bwMode="auto">
                          <a:xfrm>
                            <a:off x="720" y="1896"/>
                            <a:ext cx="14400" cy="636"/>
                          </a:xfrm>
                          <a:prstGeom prst="rect">
                            <a:avLst/>
                          </a:prstGeom>
                          <a:solidFill>
                            <a:schemeClr val="accent1"/>
                          </a:solidFill>
                          <a:ln w="9525">
                            <a:solidFill>
                              <a:schemeClr val="accent1"/>
                            </a:solidFill>
                            <a:miter lim="800000"/>
                            <a:headEnd/>
                            <a:tailEnd/>
                          </a:ln>
                        </wps:spPr>
                        <wps:txbx>
                          <w:txbxContent>
                            <w:p w14:paraId="770C8A52" w14:textId="77777777" w:rsidR="00A05082" w:rsidRPr="00161808" w:rsidRDefault="00A05082" w:rsidP="00A60A6F">
                              <w:pPr>
                                <w:shd w:val="clear" w:color="auto" w:fill="146698" w:themeFill="accent1"/>
                                <w:jc w:val="center"/>
                                <w:rPr>
                                  <w:rFonts w:ascii="Century Gothic" w:hAnsi="Century Gothic" w:cs="Arial"/>
                                  <w:b/>
                                  <w:color w:val="FFFFFF"/>
                                  <w:sz w:val="36"/>
                                  <w:szCs w:val="36"/>
                                </w:rPr>
                              </w:pPr>
                              <w:r w:rsidRPr="00161808">
                                <w:rPr>
                                  <w:rFonts w:ascii="Century Gothic" w:hAnsi="Century Gothic" w:cs="Arial"/>
                                  <w:b/>
                                  <w:color w:val="FFFFFF"/>
                                  <w:sz w:val="36"/>
                                  <w:szCs w:val="36"/>
                                </w:rPr>
                                <w:t>Example Logic Model: Opioid Use Disorder</w:t>
                              </w:r>
                            </w:p>
                            <w:p w14:paraId="372356B6" w14:textId="77777777" w:rsidR="00A05082" w:rsidRDefault="00A05082" w:rsidP="00A05082">
                              <w:pPr>
                                <w:jc w:val="center"/>
                              </w:pPr>
                            </w:p>
                          </w:txbxContent>
                        </wps:txbx>
                        <wps:bodyPr rot="0" vert="horz" wrap="square" lIns="91440" tIns="45720" rIns="91440" bIns="45720" anchor="t" anchorCtr="0" upright="1">
                          <a:noAutofit/>
                        </wps:bodyPr>
                      </wps:wsp>
                      <wpg:grpSp>
                        <wpg:cNvPr id="144" name="Canvas 136"/>
                        <wpg:cNvGrpSpPr>
                          <a:grpSpLocks noChangeAspect="1"/>
                        </wpg:cNvGrpSpPr>
                        <wpg:grpSpPr bwMode="auto">
                          <a:xfrm>
                            <a:off x="720" y="3156"/>
                            <a:ext cx="14400" cy="7560"/>
                            <a:chOff x="7928" y="2680"/>
                            <a:chExt cx="6912" cy="3629"/>
                          </a:xfrm>
                        </wpg:grpSpPr>
                        <wps:wsp>
                          <wps:cNvPr id="145" name="AutoShape 137"/>
                          <wps:cNvSpPr>
                            <a:spLocks noChangeAspect="1" noChangeArrowheads="1" noTextEdit="1"/>
                          </wps:cNvSpPr>
                          <wps:spPr bwMode="auto">
                            <a:xfrm>
                              <a:off x="7928" y="2680"/>
                              <a:ext cx="6912" cy="3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Text Box 138"/>
                          <wps:cNvSpPr txBox="1">
                            <a:spLocks noChangeArrowheads="1"/>
                          </wps:cNvSpPr>
                          <wps:spPr bwMode="auto">
                            <a:xfrm>
                              <a:off x="7928" y="4048"/>
                              <a:ext cx="1056" cy="1344"/>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339966"/>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61C265BF" w14:textId="77777777" w:rsidR="00A05082" w:rsidRPr="00161808" w:rsidRDefault="00A05082" w:rsidP="00A05082">
                                <w:pPr>
                                  <w:autoSpaceDE w:val="0"/>
                                  <w:autoSpaceDN w:val="0"/>
                                  <w:adjustRightInd w:val="0"/>
                                  <w:jc w:val="center"/>
                                  <w:rPr>
                                    <w:rFonts w:cs="Arial"/>
                                    <w:b/>
                                    <w:bCs/>
                                    <w:color w:val="000000"/>
                                    <w:sz w:val="20"/>
                                  </w:rPr>
                                </w:pPr>
                                <w:r w:rsidRPr="00161808">
                                  <w:rPr>
                                    <w:rFonts w:cs="Arial"/>
                                    <w:b/>
                                    <w:bCs/>
                                    <w:color w:val="000000"/>
                                    <w:sz w:val="20"/>
                                  </w:rPr>
                                  <w:t>Opioid-related impaired driving,</w:t>
                                </w:r>
                              </w:p>
                              <w:p w14:paraId="79C64439" w14:textId="77777777" w:rsidR="00A05082" w:rsidRPr="00161808" w:rsidRDefault="00A05082" w:rsidP="00A05082">
                                <w:pPr>
                                  <w:autoSpaceDE w:val="0"/>
                                  <w:autoSpaceDN w:val="0"/>
                                  <w:adjustRightInd w:val="0"/>
                                  <w:jc w:val="center"/>
                                  <w:rPr>
                                    <w:rFonts w:cs="Arial"/>
                                    <w:b/>
                                    <w:bCs/>
                                    <w:color w:val="000000"/>
                                    <w:sz w:val="20"/>
                                  </w:rPr>
                                </w:pPr>
                                <w:r w:rsidRPr="00161808">
                                  <w:rPr>
                                    <w:rFonts w:cs="Arial"/>
                                    <w:b/>
                                    <w:bCs/>
                                    <w:color w:val="000000"/>
                                    <w:sz w:val="20"/>
                                  </w:rPr>
                                  <w:t>violence/crime,</w:t>
                                </w:r>
                              </w:p>
                              <w:p w14:paraId="463437DE" w14:textId="77777777" w:rsidR="00A05082" w:rsidRPr="00161808" w:rsidRDefault="00A05082" w:rsidP="00A05082">
                                <w:pPr>
                                  <w:autoSpaceDE w:val="0"/>
                                  <w:autoSpaceDN w:val="0"/>
                                  <w:adjustRightInd w:val="0"/>
                                  <w:jc w:val="center"/>
                                  <w:rPr>
                                    <w:rFonts w:cs="Arial"/>
                                    <w:b/>
                                    <w:bCs/>
                                    <w:color w:val="000000"/>
                                    <w:sz w:val="20"/>
                                  </w:rPr>
                                </w:pPr>
                                <w:r w:rsidRPr="00161808">
                                  <w:rPr>
                                    <w:rFonts w:cs="Arial"/>
                                    <w:b/>
                                    <w:bCs/>
                                    <w:color w:val="000000"/>
                                    <w:sz w:val="20"/>
                                  </w:rPr>
                                  <w:t>school problems,</w:t>
                                </w:r>
                              </w:p>
                              <w:p w14:paraId="5C500E8C" w14:textId="77777777" w:rsidR="00A05082" w:rsidRPr="00161808" w:rsidRDefault="00A05082" w:rsidP="00A05082">
                                <w:pPr>
                                  <w:autoSpaceDE w:val="0"/>
                                  <w:autoSpaceDN w:val="0"/>
                                  <w:adjustRightInd w:val="0"/>
                                  <w:jc w:val="center"/>
                                  <w:rPr>
                                    <w:rFonts w:cs="Arial"/>
                                    <w:b/>
                                    <w:bCs/>
                                    <w:color w:val="000000"/>
                                    <w:sz w:val="20"/>
                                  </w:rPr>
                                </w:pPr>
                                <w:r w:rsidRPr="00161808">
                                  <w:rPr>
                                    <w:rFonts w:cs="Arial"/>
                                    <w:b/>
                                    <w:bCs/>
                                    <w:color w:val="000000"/>
                                    <w:sz w:val="20"/>
                                  </w:rPr>
                                  <w:t>child welfare issues,</w:t>
                                </w:r>
                              </w:p>
                              <w:p w14:paraId="064AF4F8" w14:textId="77777777" w:rsidR="00A05082" w:rsidRPr="00161808" w:rsidRDefault="00A05082" w:rsidP="00A05082">
                                <w:pPr>
                                  <w:autoSpaceDE w:val="0"/>
                                  <w:autoSpaceDN w:val="0"/>
                                  <w:adjustRightInd w:val="0"/>
                                  <w:jc w:val="center"/>
                                  <w:rPr>
                                    <w:rFonts w:cs="Arial"/>
                                    <w:b/>
                                    <w:bCs/>
                                    <w:color w:val="000000"/>
                                    <w:sz w:val="20"/>
                                  </w:rPr>
                                </w:pPr>
                                <w:r w:rsidRPr="00161808">
                                  <w:rPr>
                                    <w:rFonts w:cs="Arial"/>
                                    <w:b/>
                                    <w:bCs/>
                                    <w:color w:val="000000"/>
                                    <w:sz w:val="20"/>
                                  </w:rPr>
                                  <w:t>opioid overdose</w:t>
                                </w:r>
                              </w:p>
                              <w:p w14:paraId="04A474FC" w14:textId="77777777" w:rsidR="00A05082" w:rsidRPr="00161808" w:rsidRDefault="00A05082" w:rsidP="00A05082">
                                <w:pPr>
                                  <w:autoSpaceDE w:val="0"/>
                                  <w:autoSpaceDN w:val="0"/>
                                  <w:adjustRightInd w:val="0"/>
                                  <w:jc w:val="center"/>
                                  <w:rPr>
                                    <w:rFonts w:cs="Arial"/>
                                    <w:b/>
                                    <w:bCs/>
                                    <w:color w:val="000000"/>
                                    <w:sz w:val="20"/>
                                  </w:rPr>
                                </w:pPr>
                                <w:r w:rsidRPr="00161808">
                                  <w:rPr>
                                    <w:rFonts w:cs="Arial"/>
                                    <w:b/>
                                    <w:bCs/>
                                    <w:color w:val="000000"/>
                                    <w:sz w:val="20"/>
                                  </w:rPr>
                                  <w:t>deaths,</w:t>
                                </w:r>
                              </w:p>
                              <w:p w14:paraId="3428A570" w14:textId="77777777" w:rsidR="00A05082" w:rsidRPr="00161808" w:rsidRDefault="00A05082" w:rsidP="00A05082">
                                <w:pPr>
                                  <w:autoSpaceDE w:val="0"/>
                                  <w:autoSpaceDN w:val="0"/>
                                  <w:adjustRightInd w:val="0"/>
                                  <w:jc w:val="center"/>
                                  <w:rPr>
                                    <w:rFonts w:cs="Arial"/>
                                    <w:b/>
                                    <w:bCs/>
                                    <w:color w:val="000000"/>
                                    <w:sz w:val="20"/>
                                  </w:rPr>
                                </w:pPr>
                                <w:r w:rsidRPr="00161808">
                                  <w:rPr>
                                    <w:rFonts w:cs="Arial"/>
                                    <w:b/>
                                    <w:bCs/>
                                    <w:color w:val="000000"/>
                                    <w:sz w:val="20"/>
                                  </w:rPr>
                                  <w:t>infectious diseases</w:t>
                                </w:r>
                              </w:p>
                            </w:txbxContent>
                          </wps:txbx>
                          <wps:bodyPr rot="0" vert="horz" wrap="square" lIns="77021" tIns="38509" rIns="77021" bIns="38509" anchor="t" anchorCtr="0" upright="1">
                            <a:noAutofit/>
                          </wps:bodyPr>
                        </wps:wsp>
                        <wps:wsp>
                          <wps:cNvPr id="147" name="Text Box 139"/>
                          <wps:cNvSpPr txBox="1">
                            <a:spLocks noChangeArrowheads="1"/>
                          </wps:cNvSpPr>
                          <wps:spPr bwMode="auto">
                            <a:xfrm>
                              <a:off x="11024" y="3400"/>
                              <a:ext cx="1080" cy="409"/>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336699"/>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165F94E1" w14:textId="77777777" w:rsidR="00A05082" w:rsidRPr="00161808" w:rsidRDefault="00A05082" w:rsidP="00A05082">
                                <w:pPr>
                                  <w:jc w:val="center"/>
                                  <w:rPr>
                                    <w:rFonts w:cs="Arial"/>
                                    <w:b/>
                                    <w:color w:val="000000"/>
                                    <w:sz w:val="22"/>
                                  </w:rPr>
                                </w:pPr>
                                <w:r w:rsidRPr="00161808">
                                  <w:rPr>
                                    <w:rFonts w:cs="Arial"/>
                                    <w:b/>
                                    <w:bCs/>
                                    <w:color w:val="000000"/>
                                    <w:sz w:val="20"/>
                                    <w:szCs w:val="22"/>
                                  </w:rPr>
                                  <w:t>Low perception of harm</w:t>
                                </w:r>
                              </w:p>
                            </w:txbxContent>
                          </wps:txbx>
                          <wps:bodyPr rot="0" vert="horz" wrap="square" lIns="77021" tIns="38509" rIns="77021" bIns="38509" anchor="ctr" anchorCtr="0" upright="1">
                            <a:noAutofit/>
                          </wps:bodyPr>
                        </wps:wsp>
                        <wps:wsp>
                          <wps:cNvPr id="148" name="Text Box 140"/>
                          <wps:cNvSpPr txBox="1">
                            <a:spLocks noChangeArrowheads="1"/>
                          </wps:cNvSpPr>
                          <wps:spPr bwMode="auto">
                            <a:xfrm>
                              <a:off x="11024" y="4768"/>
                              <a:ext cx="1080" cy="399"/>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336699"/>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6BDF3162" w14:textId="77777777" w:rsidR="00A05082" w:rsidRPr="00161808" w:rsidRDefault="00A05082" w:rsidP="00A05082">
                                <w:pPr>
                                  <w:jc w:val="center"/>
                                  <w:rPr>
                                    <w:rFonts w:cs="Arial"/>
                                    <w:b/>
                                    <w:bCs/>
                                    <w:color w:val="000000"/>
                                    <w:sz w:val="20"/>
                                    <w:szCs w:val="22"/>
                                  </w:rPr>
                                </w:pPr>
                                <w:r w:rsidRPr="00161808">
                                  <w:rPr>
                                    <w:rFonts w:cs="Arial"/>
                                    <w:b/>
                                    <w:bCs/>
                                    <w:color w:val="000000"/>
                                    <w:sz w:val="20"/>
                                    <w:szCs w:val="22"/>
                                  </w:rPr>
                                  <w:t>Overprescribing</w:t>
                                </w:r>
                              </w:p>
                            </w:txbxContent>
                          </wps:txbx>
                          <wps:bodyPr rot="0" vert="horz" wrap="square" lIns="77021" tIns="38509" rIns="77021" bIns="38509" anchor="ctr" anchorCtr="0" upright="1">
                            <a:noAutofit/>
                          </wps:bodyPr>
                        </wps:wsp>
                        <wps:wsp>
                          <wps:cNvPr id="149" name="Text Box 141"/>
                          <wps:cNvSpPr txBox="1">
                            <a:spLocks noChangeArrowheads="1"/>
                          </wps:cNvSpPr>
                          <wps:spPr bwMode="auto">
                            <a:xfrm>
                              <a:off x="12464" y="4567"/>
                              <a:ext cx="2376" cy="401"/>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808000"/>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6C767EE6" w14:textId="77777777" w:rsidR="00A05082" w:rsidRPr="00161808" w:rsidRDefault="00A05082" w:rsidP="00161808">
                                <w:pPr>
                                  <w:jc w:val="center"/>
                                  <w:rPr>
                                    <w:rFonts w:cs="Arial"/>
                                    <w:b/>
                                    <w:bCs/>
                                    <w:color w:val="000000"/>
                                    <w:sz w:val="20"/>
                                    <w:szCs w:val="22"/>
                                  </w:rPr>
                                </w:pPr>
                                <w:r w:rsidRPr="00161808">
                                  <w:rPr>
                                    <w:rFonts w:cs="Arial"/>
                                    <w:b/>
                                    <w:bCs/>
                                    <w:color w:val="000000"/>
                                    <w:sz w:val="20"/>
                                    <w:szCs w:val="22"/>
                                  </w:rPr>
                                  <w:t>Work with malpractice carriers to incentivize opioid prescribing continuing education units (CEUs)</w:t>
                                </w:r>
                              </w:p>
                            </w:txbxContent>
                          </wps:txbx>
                          <wps:bodyPr rot="0" vert="horz" wrap="square" lIns="77021" tIns="38509" rIns="77021" bIns="38509" anchor="ctr" anchorCtr="0" upright="1">
                            <a:noAutofit/>
                          </wps:bodyPr>
                        </wps:wsp>
                        <wps:wsp>
                          <wps:cNvPr id="150" name="Text Box 142"/>
                          <wps:cNvSpPr txBox="1">
                            <a:spLocks noChangeArrowheads="1"/>
                          </wps:cNvSpPr>
                          <wps:spPr bwMode="auto">
                            <a:xfrm>
                              <a:off x="11024" y="5488"/>
                              <a:ext cx="1080" cy="437"/>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336699"/>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18EF38F7" w14:textId="77777777" w:rsidR="00A05082" w:rsidRPr="00161808" w:rsidRDefault="00A05082" w:rsidP="00A05082">
                                <w:pPr>
                                  <w:jc w:val="center"/>
                                  <w:rPr>
                                    <w:rFonts w:cs="Arial"/>
                                    <w:b/>
                                    <w:bCs/>
                                    <w:color w:val="000000"/>
                                    <w:sz w:val="20"/>
                                    <w:szCs w:val="22"/>
                                  </w:rPr>
                                </w:pPr>
                                <w:r w:rsidRPr="00161808">
                                  <w:rPr>
                                    <w:rFonts w:cs="Arial"/>
                                    <w:b/>
                                    <w:bCs/>
                                    <w:color w:val="000000"/>
                                    <w:sz w:val="20"/>
                                    <w:szCs w:val="22"/>
                                  </w:rPr>
                                  <w:t>Limited access to treatment</w:t>
                                </w:r>
                              </w:p>
                            </w:txbxContent>
                          </wps:txbx>
                          <wps:bodyPr rot="0" vert="horz" wrap="square" lIns="77021" tIns="38509" rIns="77021" bIns="38509" anchor="ctr" anchorCtr="0" upright="1">
                            <a:noAutofit/>
                          </wps:bodyPr>
                        </wps:wsp>
                        <wps:wsp>
                          <wps:cNvPr id="151" name="Text Box 143"/>
                          <wps:cNvSpPr txBox="1">
                            <a:spLocks noChangeArrowheads="1"/>
                          </wps:cNvSpPr>
                          <wps:spPr bwMode="auto">
                            <a:xfrm>
                              <a:off x="11024" y="4120"/>
                              <a:ext cx="1080" cy="409"/>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336699"/>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2C691580" w14:textId="77777777" w:rsidR="00A05082" w:rsidRPr="00161808" w:rsidRDefault="00A05082" w:rsidP="00A05082">
                                <w:pPr>
                                  <w:jc w:val="center"/>
                                  <w:rPr>
                                    <w:rFonts w:cs="Arial"/>
                                    <w:sz w:val="18"/>
                                    <w:szCs w:val="22"/>
                                  </w:rPr>
                                </w:pPr>
                                <w:r w:rsidRPr="00161808">
                                  <w:rPr>
                                    <w:rFonts w:cs="Arial"/>
                                    <w:b/>
                                    <w:bCs/>
                                    <w:color w:val="000000"/>
                                    <w:sz w:val="20"/>
                                    <w:szCs w:val="22"/>
                                  </w:rPr>
                                  <w:t>Access through friends and family</w:t>
                                </w:r>
                              </w:p>
                            </w:txbxContent>
                          </wps:txbx>
                          <wps:bodyPr rot="0" vert="horz" wrap="square" lIns="77021" tIns="38509" rIns="77021" bIns="38509" anchor="ctr" anchorCtr="0" upright="1">
                            <a:noAutofit/>
                          </wps:bodyPr>
                        </wps:wsp>
                        <wps:wsp>
                          <wps:cNvPr id="152" name="Text Box 144"/>
                          <wps:cNvSpPr txBox="1">
                            <a:spLocks noChangeArrowheads="1"/>
                          </wps:cNvSpPr>
                          <wps:spPr bwMode="auto">
                            <a:xfrm>
                              <a:off x="12464" y="4242"/>
                              <a:ext cx="2376" cy="216"/>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808000"/>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566AAB10" w14:textId="77777777" w:rsidR="00A05082" w:rsidRPr="00161808" w:rsidRDefault="00A05082" w:rsidP="00161808">
                                <w:pPr>
                                  <w:jc w:val="center"/>
                                  <w:rPr>
                                    <w:rFonts w:cs="Arial"/>
                                    <w:b/>
                                    <w:bCs/>
                                    <w:color w:val="000000"/>
                                    <w:sz w:val="20"/>
                                    <w:szCs w:val="22"/>
                                  </w:rPr>
                                </w:pPr>
                                <w:r w:rsidRPr="00161808">
                                  <w:rPr>
                                    <w:rFonts w:cs="Arial"/>
                                    <w:b/>
                                    <w:bCs/>
                                    <w:color w:val="000000"/>
                                    <w:sz w:val="20"/>
                                    <w:szCs w:val="22"/>
                                  </w:rPr>
                                  <w:t>Implement prescription take-back programs</w:t>
                                </w:r>
                              </w:p>
                            </w:txbxContent>
                          </wps:txbx>
                          <wps:bodyPr rot="0" vert="horz" wrap="square" lIns="77021" tIns="38509" rIns="77021" bIns="38509" anchor="ctr" anchorCtr="0" upright="1">
                            <a:noAutofit/>
                          </wps:bodyPr>
                        </wps:wsp>
                        <wps:wsp>
                          <wps:cNvPr id="153" name="Text Box 145"/>
                          <wps:cNvSpPr txBox="1">
                            <a:spLocks noChangeArrowheads="1"/>
                          </wps:cNvSpPr>
                          <wps:spPr bwMode="auto">
                            <a:xfrm>
                              <a:off x="12454" y="5100"/>
                              <a:ext cx="2376" cy="403"/>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808000"/>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55315D4D" w14:textId="77777777" w:rsidR="00A05082" w:rsidRPr="00161808" w:rsidRDefault="00A05082" w:rsidP="00161808">
                                <w:pPr>
                                  <w:jc w:val="center"/>
                                  <w:rPr>
                                    <w:rFonts w:cs="Arial"/>
                                    <w:b/>
                                    <w:bCs/>
                                    <w:color w:val="000000"/>
                                    <w:sz w:val="20"/>
                                    <w:szCs w:val="22"/>
                                  </w:rPr>
                                </w:pPr>
                                <w:r w:rsidRPr="00161808">
                                  <w:rPr>
                                    <w:rFonts w:cs="Arial"/>
                                    <w:b/>
                                    <w:bCs/>
                                    <w:color w:val="000000"/>
                                    <w:sz w:val="20"/>
                                    <w:szCs w:val="22"/>
                                  </w:rPr>
                                  <w:t xml:space="preserve">Develop and implement legislation to mandate use of the prescription drug monitoring program (PDMP)  </w:t>
                                </w:r>
                              </w:p>
                            </w:txbxContent>
                          </wps:txbx>
                          <wps:bodyPr rot="0" vert="horz" wrap="square" lIns="77021" tIns="38509" rIns="77021" bIns="38509" anchor="ctr" anchorCtr="0" upright="1">
                            <a:noAutofit/>
                          </wps:bodyPr>
                        </wps:wsp>
                        <wps:wsp>
                          <wps:cNvPr id="154" name="Text Box 146"/>
                          <wps:cNvSpPr txBox="1">
                            <a:spLocks noChangeArrowheads="1"/>
                          </wps:cNvSpPr>
                          <wps:spPr bwMode="auto">
                            <a:xfrm>
                              <a:off x="12464" y="3753"/>
                              <a:ext cx="2376" cy="288"/>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808000"/>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61D540AA" w14:textId="77777777" w:rsidR="00A05082" w:rsidRPr="00161808" w:rsidRDefault="00A05082" w:rsidP="00161808">
                                <w:pPr>
                                  <w:jc w:val="center"/>
                                  <w:rPr>
                                    <w:rFonts w:cs="Arial"/>
                                    <w:b/>
                                    <w:bCs/>
                                    <w:color w:val="000000"/>
                                    <w:sz w:val="20"/>
                                    <w:szCs w:val="22"/>
                                  </w:rPr>
                                </w:pPr>
                                <w:r w:rsidRPr="00161808">
                                  <w:rPr>
                                    <w:rFonts w:cs="Arial"/>
                                    <w:b/>
                                    <w:bCs/>
                                    <w:color w:val="000000"/>
                                    <w:sz w:val="20"/>
                                    <w:szCs w:val="22"/>
                                  </w:rPr>
                                  <w:t>Implement “Lock Your Meds” media campaign</w:t>
                                </w:r>
                              </w:p>
                            </w:txbxContent>
                          </wps:txbx>
                          <wps:bodyPr rot="0" vert="horz" wrap="square" lIns="77021" tIns="38509" rIns="77021" bIns="38509" anchor="ctr" anchorCtr="0" upright="1">
                            <a:noAutofit/>
                          </wps:bodyPr>
                        </wps:wsp>
                        <wps:wsp>
                          <wps:cNvPr id="156" name="Text Box 148"/>
                          <wps:cNvSpPr txBox="1">
                            <a:spLocks noChangeArrowheads="1"/>
                          </wps:cNvSpPr>
                          <wps:spPr bwMode="auto">
                            <a:xfrm>
                              <a:off x="12464" y="2680"/>
                              <a:ext cx="2376" cy="478"/>
                            </a:xfrm>
                            <a:prstGeom prst="rect">
                              <a:avLst/>
                            </a:prstGeom>
                            <a:solidFill>
                              <a:schemeClr val="accent1"/>
                            </a:solidFill>
                            <a:ln w="38100">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63C8A165" w14:textId="5091587B" w:rsidR="00A05082" w:rsidRPr="00161808" w:rsidRDefault="00A05082" w:rsidP="00161808">
                                <w:pPr>
                                  <w:autoSpaceDE w:val="0"/>
                                  <w:autoSpaceDN w:val="0"/>
                                  <w:adjustRightInd w:val="0"/>
                                  <w:jc w:val="center"/>
                                  <w:rPr>
                                    <w:rFonts w:cs="Arial"/>
                                    <w:b/>
                                    <w:bCs/>
                                    <w:color w:val="FFFFFF"/>
                                    <w:szCs w:val="28"/>
                                  </w:rPr>
                                </w:pPr>
                                <w:r w:rsidRPr="00161808">
                                  <w:rPr>
                                    <w:rFonts w:cs="Arial"/>
                                    <w:b/>
                                    <w:bCs/>
                                    <w:color w:val="FFFFFF"/>
                                    <w:szCs w:val="28"/>
                                  </w:rPr>
                                  <w:t>Strategies</w:t>
                                </w:r>
                              </w:p>
                            </w:txbxContent>
                          </wps:txbx>
                          <wps:bodyPr rot="0" vert="horz" wrap="square" lIns="77021" tIns="38509" rIns="77021" bIns="38509" anchor="ctr" anchorCtr="0" upright="1">
                            <a:noAutofit/>
                          </wps:bodyPr>
                        </wps:wsp>
                        <wps:wsp>
                          <wps:cNvPr id="157" name="Text Box 149"/>
                          <wps:cNvSpPr txBox="1">
                            <a:spLocks noChangeAspect="1" noChangeArrowheads="1"/>
                          </wps:cNvSpPr>
                          <wps:spPr bwMode="auto">
                            <a:xfrm>
                              <a:off x="7928" y="2680"/>
                              <a:ext cx="1152" cy="480"/>
                            </a:xfrm>
                            <a:prstGeom prst="rect">
                              <a:avLst/>
                            </a:prstGeom>
                            <a:solidFill>
                              <a:schemeClr val="accent1"/>
                            </a:solidFill>
                            <a:ln w="38100">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22E4854C" w14:textId="77777777" w:rsidR="00A05082" w:rsidRPr="00161808" w:rsidRDefault="00A05082" w:rsidP="00A05082">
                                <w:pPr>
                                  <w:autoSpaceDE w:val="0"/>
                                  <w:autoSpaceDN w:val="0"/>
                                  <w:adjustRightInd w:val="0"/>
                                  <w:jc w:val="center"/>
                                  <w:rPr>
                                    <w:rFonts w:cs="Arial"/>
                                    <w:b/>
                                    <w:bCs/>
                                    <w:color w:val="FFFFFF"/>
                                  </w:rPr>
                                </w:pPr>
                                <w:r w:rsidRPr="00161808">
                                  <w:rPr>
                                    <w:rFonts w:cs="Arial"/>
                                    <w:b/>
                                    <w:bCs/>
                                    <w:color w:val="FFFFFF"/>
                                  </w:rPr>
                                  <w:t>Substance Use-Related Problems</w:t>
                                </w:r>
                              </w:p>
                            </w:txbxContent>
                          </wps:txbx>
                          <wps:bodyPr rot="0" vert="horz" wrap="square" lIns="77021" tIns="38509" rIns="77021" bIns="38509" anchor="ctr" anchorCtr="0" upright="1">
                            <a:noAutofit/>
                          </wps:bodyPr>
                        </wps:wsp>
                        <wps:wsp>
                          <wps:cNvPr id="158" name="Text Box 150"/>
                          <wps:cNvSpPr txBox="1">
                            <a:spLocks noChangeAspect="1" noChangeArrowheads="1"/>
                          </wps:cNvSpPr>
                          <wps:spPr bwMode="auto">
                            <a:xfrm>
                              <a:off x="9512" y="2680"/>
                              <a:ext cx="1080" cy="478"/>
                            </a:xfrm>
                            <a:prstGeom prst="rect">
                              <a:avLst/>
                            </a:prstGeom>
                            <a:solidFill>
                              <a:schemeClr val="accent1"/>
                            </a:solidFill>
                            <a:ln w="38100">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33DA73C6" w14:textId="77777777" w:rsidR="00A05082" w:rsidRPr="00161808" w:rsidRDefault="00A05082" w:rsidP="00A05082">
                                <w:pPr>
                                  <w:autoSpaceDE w:val="0"/>
                                  <w:autoSpaceDN w:val="0"/>
                                  <w:adjustRightInd w:val="0"/>
                                  <w:jc w:val="center"/>
                                  <w:rPr>
                                    <w:rFonts w:cs="Arial"/>
                                    <w:b/>
                                    <w:bCs/>
                                    <w:color w:val="FFFFFF"/>
                                    <w:szCs w:val="28"/>
                                  </w:rPr>
                                </w:pPr>
                                <w:r w:rsidRPr="00161808">
                                  <w:rPr>
                                    <w:rFonts w:cs="Arial"/>
                                    <w:b/>
                                    <w:bCs/>
                                    <w:color w:val="FFFFFF"/>
                                    <w:szCs w:val="28"/>
                                  </w:rPr>
                                  <w:t>Substance</w:t>
                                </w:r>
                              </w:p>
                              <w:p w14:paraId="5E98517D" w14:textId="77777777" w:rsidR="00A05082" w:rsidRPr="00161808" w:rsidRDefault="00A05082" w:rsidP="00A05082">
                                <w:pPr>
                                  <w:autoSpaceDE w:val="0"/>
                                  <w:autoSpaceDN w:val="0"/>
                                  <w:adjustRightInd w:val="0"/>
                                  <w:jc w:val="center"/>
                                  <w:rPr>
                                    <w:rFonts w:cs="Arial"/>
                                    <w:b/>
                                    <w:bCs/>
                                    <w:color w:val="FFFFFF"/>
                                    <w:szCs w:val="28"/>
                                  </w:rPr>
                                </w:pPr>
                                <w:r w:rsidRPr="00161808">
                                  <w:rPr>
                                    <w:rFonts w:cs="Arial"/>
                                    <w:b/>
                                    <w:bCs/>
                                    <w:color w:val="FFFFFF"/>
                                    <w:szCs w:val="28"/>
                                  </w:rPr>
                                  <w:t>Use</w:t>
                                </w:r>
                              </w:p>
                            </w:txbxContent>
                          </wps:txbx>
                          <wps:bodyPr rot="0" vert="horz" wrap="square" lIns="77021" tIns="38509" rIns="77021" bIns="38509" anchor="ctr" anchorCtr="0" upright="1">
                            <a:noAutofit/>
                          </wps:bodyPr>
                        </wps:wsp>
                        <wps:wsp>
                          <wps:cNvPr id="159" name="AutoShape 151"/>
                          <wps:cNvSpPr>
                            <a:spLocks noChangeArrowheads="1"/>
                          </wps:cNvSpPr>
                          <wps:spPr bwMode="auto">
                            <a:xfrm>
                              <a:off x="9224" y="2752"/>
                              <a:ext cx="192" cy="288"/>
                            </a:xfrm>
                            <a:prstGeom prst="leftRightArrow">
                              <a:avLst>
                                <a:gd name="adj1" fmla="val 50000"/>
                                <a:gd name="adj2" fmla="val 24074"/>
                              </a:avLst>
                            </a:prstGeom>
                            <a:solidFill>
                              <a:srgbClr val="000000"/>
                            </a:solidFill>
                            <a:ln w="12700" cap="sq">
                              <a:solidFill>
                                <a:srgbClr val="EAEAEA"/>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6B6B99"/>
                                    </a:outerShdw>
                                  </a:effectLst>
                                </a14:hiddenEffects>
                              </a:ext>
                            </a:extLst>
                          </wps:spPr>
                          <wps:bodyPr rot="0" vert="horz" wrap="square" lIns="91440" tIns="45720" rIns="91440" bIns="45720" anchor="ctr" anchorCtr="0" upright="1">
                            <a:noAutofit/>
                          </wps:bodyPr>
                        </wps:wsp>
                        <wps:wsp>
                          <wps:cNvPr id="160" name="AutoShape 152"/>
                          <wps:cNvSpPr>
                            <a:spLocks noChangeArrowheads="1"/>
                          </wps:cNvSpPr>
                          <wps:spPr bwMode="auto">
                            <a:xfrm>
                              <a:off x="12176" y="2752"/>
                              <a:ext cx="192" cy="288"/>
                            </a:xfrm>
                            <a:prstGeom prst="leftRightArrow">
                              <a:avLst>
                                <a:gd name="adj1" fmla="val 50000"/>
                                <a:gd name="adj2" fmla="val 24074"/>
                              </a:avLst>
                            </a:prstGeom>
                            <a:solidFill>
                              <a:srgbClr val="000000"/>
                            </a:solidFill>
                            <a:ln w="12700" cap="sq">
                              <a:solidFill>
                                <a:srgbClr val="EAEAEA"/>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6B6B99"/>
                                    </a:outerShdw>
                                  </a:effectLst>
                                </a14:hiddenEffects>
                              </a:ext>
                            </a:extLst>
                          </wps:spPr>
                          <wps:bodyPr rot="0" vert="horz" wrap="square" lIns="91440" tIns="45720" rIns="91440" bIns="45720" anchor="ctr" anchorCtr="0" upright="1">
                            <a:noAutofit/>
                          </wps:bodyPr>
                        </wps:wsp>
                        <wps:wsp>
                          <wps:cNvPr id="161" name="Text Box 153"/>
                          <wps:cNvSpPr txBox="1">
                            <a:spLocks noChangeArrowheads="1"/>
                          </wps:cNvSpPr>
                          <wps:spPr bwMode="auto">
                            <a:xfrm>
                              <a:off x="12464" y="3256"/>
                              <a:ext cx="2376" cy="288"/>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808000"/>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147B0B18" w14:textId="77777777" w:rsidR="00A05082" w:rsidRPr="00161808" w:rsidRDefault="00A05082" w:rsidP="00161808">
                                <w:pPr>
                                  <w:jc w:val="center"/>
                                  <w:rPr>
                                    <w:rFonts w:cs="Arial"/>
                                    <w:b/>
                                    <w:bCs/>
                                    <w:color w:val="000000"/>
                                    <w:sz w:val="20"/>
                                    <w:szCs w:val="22"/>
                                  </w:rPr>
                                </w:pPr>
                                <w:r w:rsidRPr="00161808">
                                  <w:rPr>
                                    <w:rFonts w:cs="Arial"/>
                                    <w:b/>
                                    <w:bCs/>
                                    <w:color w:val="000000"/>
                                    <w:sz w:val="20"/>
                                    <w:szCs w:val="22"/>
                                  </w:rPr>
                                  <w:t>Develop and implement a social marketing campaign about the problems and consequences of opioid misuse</w:t>
                                </w:r>
                              </w:p>
                              <w:p w14:paraId="4F6553A9" w14:textId="77777777" w:rsidR="00A05082" w:rsidRPr="004617F2" w:rsidRDefault="00A05082" w:rsidP="00A05082">
                                <w:pPr>
                                  <w:rPr>
                                    <w:rFonts w:ascii="Arial Narrow" w:hAnsi="Arial Narrow"/>
                                    <w:sz w:val="20"/>
                                  </w:rPr>
                                </w:pPr>
                              </w:p>
                            </w:txbxContent>
                          </wps:txbx>
                          <wps:bodyPr rot="0" vert="horz" wrap="square" lIns="77021" tIns="38509" rIns="77021" bIns="38509" anchor="ctr" anchorCtr="0" upright="1">
                            <a:noAutofit/>
                          </wps:bodyPr>
                        </wps:wsp>
                        <wps:wsp>
                          <wps:cNvPr id="162" name="AutoShape 154"/>
                          <wps:cNvSpPr>
                            <a:spLocks noChangeArrowheads="1"/>
                          </wps:cNvSpPr>
                          <wps:spPr bwMode="auto">
                            <a:xfrm>
                              <a:off x="10736" y="2752"/>
                              <a:ext cx="192" cy="288"/>
                            </a:xfrm>
                            <a:prstGeom prst="leftRightArrow">
                              <a:avLst>
                                <a:gd name="adj1" fmla="val 50000"/>
                                <a:gd name="adj2" fmla="val 24074"/>
                              </a:avLst>
                            </a:prstGeom>
                            <a:solidFill>
                              <a:srgbClr val="000000"/>
                            </a:solidFill>
                            <a:ln w="12700" cap="sq">
                              <a:solidFill>
                                <a:srgbClr val="EAEAEA"/>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6B6B99"/>
                                    </a:outerShdw>
                                  </a:effectLst>
                                </a14:hiddenEffects>
                              </a:ext>
                            </a:extLst>
                          </wps:spPr>
                          <wps:bodyPr rot="0" vert="horz" wrap="square" lIns="91440" tIns="45720" rIns="91440" bIns="45720" anchor="ctr" anchorCtr="0" upright="1">
                            <a:noAutofit/>
                          </wps:bodyPr>
                        </wps:wsp>
                        <wps:wsp>
                          <wps:cNvPr id="163" name="Text Box 155"/>
                          <wps:cNvSpPr txBox="1">
                            <a:spLocks noChangeArrowheads="1"/>
                          </wps:cNvSpPr>
                          <wps:spPr bwMode="auto">
                            <a:xfrm>
                              <a:off x="9440" y="4192"/>
                              <a:ext cx="1152" cy="792"/>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CC3300"/>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4CCC2AA4" w14:textId="77777777" w:rsidR="00A05082" w:rsidRPr="00161808" w:rsidRDefault="00A05082" w:rsidP="00A05082">
                                <w:pPr>
                                  <w:jc w:val="center"/>
                                  <w:rPr>
                                    <w:rFonts w:cs="Arial"/>
                                    <w:b/>
                                    <w:bCs/>
                                    <w:color w:val="000000"/>
                                    <w:sz w:val="20"/>
                                  </w:rPr>
                                </w:pPr>
                                <w:r w:rsidRPr="00161808">
                                  <w:rPr>
                                    <w:rFonts w:cs="Arial"/>
                                    <w:b/>
                                    <w:bCs/>
                                    <w:color w:val="000000"/>
                                    <w:sz w:val="20"/>
                                  </w:rPr>
                                  <w:t>Opioid use disorder</w:t>
                                </w:r>
                              </w:p>
                            </w:txbxContent>
                          </wps:txbx>
                          <wps:bodyPr rot="0" vert="horz" wrap="square" lIns="77021" tIns="38509" rIns="77021" bIns="38509" anchor="ctr" anchorCtr="0" upright="1">
                            <a:noAutofit/>
                          </wps:bodyPr>
                        </wps:wsp>
                        <wps:wsp>
                          <wps:cNvPr id="164" name="Text Box 156"/>
                          <wps:cNvSpPr txBox="1">
                            <a:spLocks noChangeArrowheads="1"/>
                          </wps:cNvSpPr>
                          <wps:spPr bwMode="auto">
                            <a:xfrm>
                              <a:off x="12464" y="5672"/>
                              <a:ext cx="2376" cy="289"/>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808000"/>
                                  </a:solidFill>
                                </a14:hiddenFill>
                              </a:ext>
                              <a:ext uri="{AF507438-7753-43E0-B8FC-AC1667EBCBE1}">
                                <a14:hiddenEffects xmlns:a14="http://schemas.microsoft.com/office/drawing/2010/main">
                                  <a:effectLst>
                                    <a:outerShdw dist="35921" dir="2700000" algn="ctr" rotWithShape="0">
                                      <a:srgbClr val="6B6B99"/>
                                    </a:outerShdw>
                                  </a:effectLst>
                                </a14:hiddenEffects>
                              </a:ext>
                            </a:extLst>
                          </wps:spPr>
                          <wps:txbx>
                            <w:txbxContent>
                              <w:p w14:paraId="4F8CA0F5" w14:textId="77777777" w:rsidR="00A05082" w:rsidRPr="00161808" w:rsidRDefault="00A05082" w:rsidP="00161808">
                                <w:pPr>
                                  <w:jc w:val="center"/>
                                  <w:rPr>
                                    <w:rFonts w:cs="Arial"/>
                                    <w:b/>
                                    <w:bCs/>
                                    <w:color w:val="000000"/>
                                    <w:sz w:val="20"/>
                                    <w:szCs w:val="22"/>
                                  </w:rPr>
                                </w:pPr>
                                <w:r w:rsidRPr="00161808">
                                  <w:rPr>
                                    <w:rFonts w:cs="Arial"/>
                                    <w:b/>
                                    <w:bCs/>
                                    <w:color w:val="000000"/>
                                    <w:sz w:val="20"/>
                                    <w:szCs w:val="22"/>
                                  </w:rPr>
                                  <w:t>Increase number of MAT providers</w:t>
                                </w:r>
                              </w:p>
                            </w:txbxContent>
                          </wps:txbx>
                          <wps:bodyPr rot="0" vert="horz" wrap="square" lIns="77021" tIns="38509" rIns="77021" bIns="38509" anchor="ctr" anchorCtr="0" upright="1">
                            <a:noAutofit/>
                          </wps:bodyPr>
                        </wps:wsp>
                        <wps:wsp>
                          <wps:cNvPr id="165" name="AutoShape 157"/>
                          <wps:cNvSpPr>
                            <a:spLocks noChangeArrowheads="1"/>
                          </wps:cNvSpPr>
                          <wps:spPr bwMode="auto">
                            <a:xfrm>
                              <a:off x="9138" y="4408"/>
                              <a:ext cx="192" cy="288"/>
                            </a:xfrm>
                            <a:prstGeom prst="leftRightArrow">
                              <a:avLst>
                                <a:gd name="adj1" fmla="val 50000"/>
                                <a:gd name="adj2" fmla="val 24074"/>
                              </a:avLst>
                            </a:prstGeom>
                            <a:solidFill>
                              <a:srgbClr val="000000"/>
                            </a:solidFill>
                            <a:ln w="12700" cap="sq">
                              <a:solidFill>
                                <a:srgbClr val="EAEAEA"/>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6B6B99"/>
                                    </a:outerShdw>
                                  </a:effectLst>
                                </a14:hiddenEffects>
                              </a:ext>
                            </a:extLst>
                          </wps:spPr>
                          <wps:bodyPr rot="0" vert="horz" wrap="square" lIns="91440" tIns="45720" rIns="91440" bIns="45720" anchor="ctr" anchorCtr="0" upright="1">
                            <a:noAutofit/>
                          </wps:bodyPr>
                        </wps:wsp>
                        <wps:wsp>
                          <wps:cNvPr id="166" name="AutoShape 158"/>
                          <wps:cNvSpPr>
                            <a:spLocks noChangeArrowheads="1"/>
                          </wps:cNvSpPr>
                          <wps:spPr bwMode="auto">
                            <a:xfrm>
                              <a:off x="10693" y="4408"/>
                              <a:ext cx="192" cy="288"/>
                            </a:xfrm>
                            <a:prstGeom prst="leftRightArrow">
                              <a:avLst>
                                <a:gd name="adj1" fmla="val 50000"/>
                                <a:gd name="adj2" fmla="val 24074"/>
                              </a:avLst>
                            </a:prstGeom>
                            <a:solidFill>
                              <a:srgbClr val="000000"/>
                            </a:solidFill>
                            <a:ln w="12700" cap="sq">
                              <a:solidFill>
                                <a:srgbClr val="EAEAEA"/>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6B6B99"/>
                                    </a:outerShdw>
                                  </a:effectLst>
                                </a14:hiddenEffects>
                              </a:ext>
                            </a:extLst>
                          </wps:spPr>
                          <wps:bodyPr rot="0" vert="horz" wrap="square" lIns="91440" tIns="45720" rIns="91440" bIns="45720" anchor="ctr" anchorCtr="0" upright="1">
                            <a:noAutofit/>
                          </wps:bodyPr>
                        </wps:wsp>
                        <wps:wsp>
                          <wps:cNvPr id="167" name="AutoShape 159"/>
                          <wps:cNvCnPr>
                            <a:cxnSpLocks noChangeShapeType="1"/>
                            <a:endCxn id="161" idx="1"/>
                          </wps:cNvCnPr>
                          <wps:spPr bwMode="auto">
                            <a:xfrm flipV="1">
                              <a:off x="12104" y="3400"/>
                              <a:ext cx="350" cy="22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8" name="AutoShape 160"/>
                          <wps:cNvCnPr>
                            <a:cxnSpLocks noChangeShapeType="1"/>
                            <a:stCxn id="151" idx="3"/>
                            <a:endCxn id="154" idx="1"/>
                          </wps:cNvCnPr>
                          <wps:spPr bwMode="auto">
                            <a:xfrm flipV="1">
                              <a:off x="12114" y="3897"/>
                              <a:ext cx="340" cy="42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9" name="AutoShape 161"/>
                          <wps:cNvCnPr>
                            <a:cxnSpLocks noChangeShapeType="1"/>
                            <a:stCxn id="151" idx="3"/>
                            <a:endCxn id="152" idx="1"/>
                          </wps:cNvCnPr>
                          <wps:spPr bwMode="auto">
                            <a:xfrm>
                              <a:off x="12114" y="4325"/>
                              <a:ext cx="340" cy="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0" name="AutoShape 162"/>
                          <wps:cNvCnPr>
                            <a:cxnSpLocks noChangeShapeType="1"/>
                            <a:stCxn id="148" idx="3"/>
                            <a:endCxn id="149" idx="1"/>
                          </wps:cNvCnPr>
                          <wps:spPr bwMode="auto">
                            <a:xfrm flipV="1">
                              <a:off x="12104" y="4767"/>
                              <a:ext cx="360" cy="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1" name="AutoShape 163"/>
                          <wps:cNvCnPr>
                            <a:cxnSpLocks noChangeShapeType="1"/>
                            <a:stCxn id="148" idx="3"/>
                            <a:endCxn id="153" idx="1"/>
                          </wps:cNvCnPr>
                          <wps:spPr bwMode="auto">
                            <a:xfrm>
                              <a:off x="12104" y="4968"/>
                              <a:ext cx="350" cy="33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2" name="AutoShape 164"/>
                          <wps:cNvCnPr>
                            <a:cxnSpLocks noChangeShapeType="1"/>
                            <a:stCxn id="150" idx="3"/>
                            <a:endCxn id="164" idx="1"/>
                          </wps:cNvCnPr>
                          <wps:spPr bwMode="auto">
                            <a:xfrm>
                              <a:off x="12114" y="5707"/>
                              <a:ext cx="340" cy="10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3" name="AutoShape 165"/>
                          <wps:cNvCnPr>
                            <a:cxnSpLocks noChangeShapeType="1"/>
                            <a:stCxn id="147" idx="3"/>
                            <a:endCxn id="154" idx="1"/>
                          </wps:cNvCnPr>
                          <wps:spPr bwMode="auto">
                            <a:xfrm>
                              <a:off x="12114" y="3605"/>
                              <a:ext cx="340" cy="29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4" name="AutoShape 166"/>
                          <wps:cNvCnPr>
                            <a:cxnSpLocks noChangeShapeType="1"/>
                            <a:stCxn id="151" idx="3"/>
                            <a:endCxn id="149" idx="1"/>
                          </wps:cNvCnPr>
                          <wps:spPr bwMode="auto">
                            <a:xfrm>
                              <a:off x="12104" y="4325"/>
                              <a:ext cx="360" cy="44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5" name="AutoShape 167"/>
                          <wps:cNvCnPr>
                            <a:cxnSpLocks noChangeShapeType="1"/>
                            <a:stCxn id="151" idx="3"/>
                            <a:endCxn id="151" idx="3"/>
                          </wps:cNvCnPr>
                          <wps:spPr bwMode="auto">
                            <a:xfrm>
                              <a:off x="12114" y="4325"/>
                              <a:ext cx="1"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AutoShape 168"/>
                          <wps:cNvCnPr>
                            <a:cxnSpLocks noChangeShapeType="1"/>
                            <a:stCxn id="151" idx="3"/>
                            <a:endCxn id="153" idx="1"/>
                          </wps:cNvCnPr>
                          <wps:spPr bwMode="auto">
                            <a:xfrm>
                              <a:off x="12104" y="4325"/>
                              <a:ext cx="350" cy="97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3D73D5A1" id="Group 142" o:spid="_x0000_s1056" style="width:10in;height:441pt;mso-position-horizontal-relative:char;mso-position-vertical-relative:line" coordorigin="720,1896" coordsize="1440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">
                <v:shape id="Text Box 135" o:spid="_x0000_s1057" type="#_x0000_t202" style="position:absolute;left:720;top:1896;width:14400;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" fillcolor="#146698 [3204]" strokecolor="#146698 [3204]">
                  <v:textbox>
                    <w:txbxContent>
                      <w:p w14:paraId="770C8A52" w14:textId="77777777" w:rsidR="00A05082" w:rsidRPr="00161808" w:rsidRDefault="00A05082" w:rsidP="00A60A6F">
                        <w:pPr>
                          <w:shd w:val="clear" w:color="auto" w:fill="146698" w:themeFill="accent1"/>
                          <w:jc w:val="center"/>
                          <w:rPr>
                            <w:rFonts w:ascii="Century Gothic" w:hAnsi="Century Gothic" w:cs="Arial"/>
                            <w:b/>
                            <w:color w:val="FFFFFF"/>
                            <w:sz w:val="36"/>
                            <w:szCs w:val="36"/>
                          </w:rPr>
                        </w:pPr>
                        <w:r w:rsidRPr="00161808">
                          <w:rPr>
                            <w:rFonts w:ascii="Century Gothic" w:hAnsi="Century Gothic" w:cs="Arial"/>
                            <w:b/>
                            <w:color w:val="FFFFFF"/>
                            <w:sz w:val="36"/>
                            <w:szCs w:val="36"/>
                          </w:rPr>
                          <w:t>Example Logic Model: Opioid Use Disorder</w:t>
                        </w:r>
                      </w:p>
                      <w:p w14:paraId="372356B6" w14:textId="77777777" w:rsidR="00A05082" w:rsidRDefault="00A05082" w:rsidP="00A05082">
                        <w:pPr>
                          <w:jc w:val="center"/>
                        </w:pPr>
                      </w:p>
                    </w:txbxContent>
                  </v:textbox>
                </v:shape>
                <v:group id="Canvas 136" o:spid="_x0000_s1058" style="position:absolute;left:720;top:3156;width:14400;height:7560" coordorigin="7928,2680" coordsize="6912,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o:lock v:ext="edit" aspectratio="t"/>
                  <v:rect id="AutoShape 137" o:spid="_x0000_s1059" style="position:absolute;left:7928;top:2680;width:6912;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" filled="f" stroked="f">
                    <o:lock v:ext="edit" aspectratio="t" text="t"/>
                  </v:rect>
                  <v:shape id="Text Box 138" o:spid="_x0000_s1060" type="#_x0000_t202" style="position:absolute;left:7928;top:4048;width:1056;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" filled="f" fillcolor="#396" strokeweight="2pt">
                    <v:shadow color="#6b6b99"/>
                    <v:textbox inset="2.13947mm,1.0697mm,2.13947mm,1.0697mm">
                      <w:txbxContent>
                        <w:p w14:paraId="61C265BF" w14:textId="77777777" w:rsidR="00A05082" w:rsidRPr="00161808" w:rsidRDefault="00A05082" w:rsidP="00A05082">
                          <w:pPr>
                            <w:autoSpaceDE w:val="0"/>
                            <w:autoSpaceDN w:val="0"/>
                            <w:adjustRightInd w:val="0"/>
                            <w:jc w:val="center"/>
                            <w:rPr>
                              <w:rFonts w:cs="Arial"/>
                              <w:b/>
                              <w:bCs/>
                              <w:color w:val="000000"/>
                              <w:sz w:val="20"/>
                            </w:rPr>
                          </w:pPr>
                          <w:r w:rsidRPr="00161808">
                            <w:rPr>
                              <w:rFonts w:cs="Arial"/>
                              <w:b/>
                              <w:bCs/>
                              <w:color w:val="000000"/>
                              <w:sz w:val="20"/>
                            </w:rPr>
                            <w:t>Opioid-related impaired driving,</w:t>
                          </w:r>
                        </w:p>
                        <w:p w14:paraId="79C64439" w14:textId="77777777" w:rsidR="00A05082" w:rsidRPr="00161808" w:rsidRDefault="00A05082" w:rsidP="00A05082">
                          <w:pPr>
                            <w:autoSpaceDE w:val="0"/>
                            <w:autoSpaceDN w:val="0"/>
                            <w:adjustRightInd w:val="0"/>
                            <w:jc w:val="center"/>
                            <w:rPr>
                              <w:rFonts w:cs="Arial"/>
                              <w:b/>
                              <w:bCs/>
                              <w:color w:val="000000"/>
                              <w:sz w:val="20"/>
                            </w:rPr>
                          </w:pPr>
                          <w:r w:rsidRPr="00161808">
                            <w:rPr>
                              <w:rFonts w:cs="Arial"/>
                              <w:b/>
                              <w:bCs/>
                              <w:color w:val="000000"/>
                              <w:sz w:val="20"/>
                            </w:rPr>
                            <w:t>violence/crime,</w:t>
                          </w:r>
                        </w:p>
                        <w:p w14:paraId="463437DE" w14:textId="77777777" w:rsidR="00A05082" w:rsidRPr="00161808" w:rsidRDefault="00A05082" w:rsidP="00A05082">
                          <w:pPr>
                            <w:autoSpaceDE w:val="0"/>
                            <w:autoSpaceDN w:val="0"/>
                            <w:adjustRightInd w:val="0"/>
                            <w:jc w:val="center"/>
                            <w:rPr>
                              <w:rFonts w:cs="Arial"/>
                              <w:b/>
                              <w:bCs/>
                              <w:color w:val="000000"/>
                              <w:sz w:val="20"/>
                            </w:rPr>
                          </w:pPr>
                          <w:r w:rsidRPr="00161808">
                            <w:rPr>
                              <w:rFonts w:cs="Arial"/>
                              <w:b/>
                              <w:bCs/>
                              <w:color w:val="000000"/>
                              <w:sz w:val="20"/>
                            </w:rPr>
                            <w:t>school problems,</w:t>
                          </w:r>
                        </w:p>
                        <w:p w14:paraId="5C500E8C" w14:textId="77777777" w:rsidR="00A05082" w:rsidRPr="00161808" w:rsidRDefault="00A05082" w:rsidP="00A05082">
                          <w:pPr>
                            <w:autoSpaceDE w:val="0"/>
                            <w:autoSpaceDN w:val="0"/>
                            <w:adjustRightInd w:val="0"/>
                            <w:jc w:val="center"/>
                            <w:rPr>
                              <w:rFonts w:cs="Arial"/>
                              <w:b/>
                              <w:bCs/>
                              <w:color w:val="000000"/>
                              <w:sz w:val="20"/>
                            </w:rPr>
                          </w:pPr>
                          <w:r w:rsidRPr="00161808">
                            <w:rPr>
                              <w:rFonts w:cs="Arial"/>
                              <w:b/>
                              <w:bCs/>
                              <w:color w:val="000000"/>
                              <w:sz w:val="20"/>
                            </w:rPr>
                            <w:t>child welfare issues,</w:t>
                          </w:r>
                        </w:p>
                        <w:p w14:paraId="064AF4F8" w14:textId="77777777" w:rsidR="00A05082" w:rsidRPr="00161808" w:rsidRDefault="00A05082" w:rsidP="00A05082">
                          <w:pPr>
                            <w:autoSpaceDE w:val="0"/>
                            <w:autoSpaceDN w:val="0"/>
                            <w:adjustRightInd w:val="0"/>
                            <w:jc w:val="center"/>
                            <w:rPr>
                              <w:rFonts w:cs="Arial"/>
                              <w:b/>
                              <w:bCs/>
                              <w:color w:val="000000"/>
                              <w:sz w:val="20"/>
                            </w:rPr>
                          </w:pPr>
                          <w:r w:rsidRPr="00161808">
                            <w:rPr>
                              <w:rFonts w:cs="Arial"/>
                              <w:b/>
                              <w:bCs/>
                              <w:color w:val="000000"/>
                              <w:sz w:val="20"/>
                            </w:rPr>
                            <w:t>opioid overdose</w:t>
                          </w:r>
                        </w:p>
                        <w:p w14:paraId="04A474FC" w14:textId="77777777" w:rsidR="00A05082" w:rsidRPr="00161808" w:rsidRDefault="00A05082" w:rsidP="00A05082">
                          <w:pPr>
                            <w:autoSpaceDE w:val="0"/>
                            <w:autoSpaceDN w:val="0"/>
                            <w:adjustRightInd w:val="0"/>
                            <w:jc w:val="center"/>
                            <w:rPr>
                              <w:rFonts w:cs="Arial"/>
                              <w:b/>
                              <w:bCs/>
                              <w:color w:val="000000"/>
                              <w:sz w:val="20"/>
                            </w:rPr>
                          </w:pPr>
                          <w:r w:rsidRPr="00161808">
                            <w:rPr>
                              <w:rFonts w:cs="Arial"/>
                              <w:b/>
                              <w:bCs/>
                              <w:color w:val="000000"/>
                              <w:sz w:val="20"/>
                            </w:rPr>
                            <w:t>deaths,</w:t>
                          </w:r>
                        </w:p>
                        <w:p w14:paraId="3428A570" w14:textId="77777777" w:rsidR="00A05082" w:rsidRPr="00161808" w:rsidRDefault="00A05082" w:rsidP="00A05082">
                          <w:pPr>
                            <w:autoSpaceDE w:val="0"/>
                            <w:autoSpaceDN w:val="0"/>
                            <w:adjustRightInd w:val="0"/>
                            <w:jc w:val="center"/>
                            <w:rPr>
                              <w:rFonts w:cs="Arial"/>
                              <w:b/>
                              <w:bCs/>
                              <w:color w:val="000000"/>
                              <w:sz w:val="20"/>
                            </w:rPr>
                          </w:pPr>
                          <w:r w:rsidRPr="00161808">
                            <w:rPr>
                              <w:rFonts w:cs="Arial"/>
                              <w:b/>
                              <w:bCs/>
                              <w:color w:val="000000"/>
                              <w:sz w:val="20"/>
                            </w:rPr>
                            <w:t>infectious diseases</w:t>
                          </w:r>
                        </w:p>
                      </w:txbxContent>
                    </v:textbox>
                  </v:shape>
                  <v:shape id="Text Box 139" o:spid="_x0000_s1061" type="#_x0000_t202" style="position:absolute;left:11024;top:3400;width:1080;height: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" filled="f" fillcolor="#369" strokeweight="2pt">
                    <v:shadow color="#6b6b99"/>
                    <v:textbox inset="2.13947mm,1.0697mm,2.13947mm,1.0697mm">
                      <w:txbxContent>
                        <w:p w14:paraId="165F94E1" w14:textId="77777777" w:rsidR="00A05082" w:rsidRPr="00161808" w:rsidRDefault="00A05082" w:rsidP="00A05082">
                          <w:pPr>
                            <w:jc w:val="center"/>
                            <w:rPr>
                              <w:rFonts w:cs="Arial"/>
                              <w:b/>
                              <w:color w:val="000000"/>
                              <w:sz w:val="22"/>
                            </w:rPr>
                          </w:pPr>
                          <w:r w:rsidRPr="00161808">
                            <w:rPr>
                              <w:rFonts w:cs="Arial"/>
                              <w:b/>
                              <w:bCs/>
                              <w:color w:val="000000"/>
                              <w:sz w:val="20"/>
                              <w:szCs w:val="22"/>
                            </w:rPr>
                            <w:t>Low perception of harm</w:t>
                          </w:r>
                        </w:p>
                      </w:txbxContent>
                    </v:textbox>
                  </v:shape>
                  <v:shape id="Text Box 140" o:spid="_x0000_s1062" type="#_x0000_t202" style="position:absolute;left:11024;top:4768;width:1080;height: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" filled="f" fillcolor="#369" strokeweight="2pt">
                    <v:shadow color="#6b6b99"/>
                    <v:textbox inset="2.13947mm,1.0697mm,2.13947mm,1.0697mm">
                      <w:txbxContent>
                        <w:p w14:paraId="6BDF3162" w14:textId="77777777" w:rsidR="00A05082" w:rsidRPr="00161808" w:rsidRDefault="00A05082" w:rsidP="00A05082">
                          <w:pPr>
                            <w:jc w:val="center"/>
                            <w:rPr>
                              <w:rFonts w:cs="Arial"/>
                              <w:b/>
                              <w:bCs/>
                              <w:color w:val="000000"/>
                              <w:sz w:val="20"/>
                              <w:szCs w:val="22"/>
                            </w:rPr>
                          </w:pPr>
                          <w:r w:rsidRPr="00161808">
                            <w:rPr>
                              <w:rFonts w:cs="Arial"/>
                              <w:b/>
                              <w:bCs/>
                              <w:color w:val="000000"/>
                              <w:sz w:val="20"/>
                              <w:szCs w:val="22"/>
                            </w:rPr>
                            <w:t>Overprescribing</w:t>
                          </w:r>
                        </w:p>
                      </w:txbxContent>
                    </v:textbox>
                  </v:shape>
                  <v:shape id="Text Box 141" o:spid="_x0000_s1063" type="#_x0000_t202" style="position:absolute;left:12464;top:4567;width:2376;height: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" filled="f" fillcolor="olive" strokeweight="2pt">
                    <v:shadow color="#6b6b99"/>
                    <v:textbox inset="2.13947mm,1.0697mm,2.13947mm,1.0697mm">
                      <w:txbxContent>
                        <w:p w14:paraId="6C767EE6" w14:textId="77777777" w:rsidR="00A05082" w:rsidRPr="00161808" w:rsidRDefault="00A05082" w:rsidP="00161808">
                          <w:pPr>
                            <w:jc w:val="center"/>
                            <w:rPr>
                              <w:rFonts w:cs="Arial"/>
                              <w:b/>
                              <w:bCs/>
                              <w:color w:val="000000"/>
                              <w:sz w:val="20"/>
                              <w:szCs w:val="22"/>
                            </w:rPr>
                          </w:pPr>
                          <w:r w:rsidRPr="00161808">
                            <w:rPr>
                              <w:rFonts w:cs="Arial"/>
                              <w:b/>
                              <w:bCs/>
                              <w:color w:val="000000"/>
                              <w:sz w:val="20"/>
                              <w:szCs w:val="22"/>
                            </w:rPr>
                            <w:t>Work with malpractice carriers to incentivize opioid prescribing continuing education units (CEUs)</w:t>
                          </w:r>
                        </w:p>
                      </w:txbxContent>
                    </v:textbox>
                  </v:shape>
                  <v:shape id="Text Box 142" o:spid="_x0000_s1064" type="#_x0000_t202" style="position:absolute;left:11024;top:5488;width:1080;height: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" filled="f" fillcolor="#369" strokeweight="2pt">
                    <v:shadow color="#6b6b99"/>
                    <v:textbox inset="2.13947mm,1.0697mm,2.13947mm,1.0697mm">
                      <w:txbxContent>
                        <w:p w14:paraId="18EF38F7" w14:textId="77777777" w:rsidR="00A05082" w:rsidRPr="00161808" w:rsidRDefault="00A05082" w:rsidP="00A05082">
                          <w:pPr>
                            <w:jc w:val="center"/>
                            <w:rPr>
                              <w:rFonts w:cs="Arial"/>
                              <w:b/>
                              <w:bCs/>
                              <w:color w:val="000000"/>
                              <w:sz w:val="20"/>
                              <w:szCs w:val="22"/>
                            </w:rPr>
                          </w:pPr>
                          <w:r w:rsidRPr="00161808">
                            <w:rPr>
                              <w:rFonts w:cs="Arial"/>
                              <w:b/>
                              <w:bCs/>
                              <w:color w:val="000000"/>
                              <w:sz w:val="20"/>
                              <w:szCs w:val="22"/>
                            </w:rPr>
                            <w:t>Limited access to treatment</w:t>
                          </w:r>
                        </w:p>
                      </w:txbxContent>
                    </v:textbox>
                  </v:shape>
                  <v:shape id="Text Box 143" o:spid="_x0000_s1065" type="#_x0000_t202" style="position:absolute;left:11024;top:4120;width:1080;height: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" filled="f" fillcolor="#369" strokeweight="2pt">
                    <v:shadow color="#6b6b99"/>
                    <v:textbox inset="2.13947mm,1.0697mm,2.13947mm,1.0697mm">
                      <w:txbxContent>
                        <w:p w14:paraId="2C691580" w14:textId="77777777" w:rsidR="00A05082" w:rsidRPr="00161808" w:rsidRDefault="00A05082" w:rsidP="00A05082">
                          <w:pPr>
                            <w:jc w:val="center"/>
                            <w:rPr>
                              <w:rFonts w:cs="Arial"/>
                              <w:sz w:val="18"/>
                              <w:szCs w:val="22"/>
                            </w:rPr>
                          </w:pPr>
                          <w:r w:rsidRPr="00161808">
                            <w:rPr>
                              <w:rFonts w:cs="Arial"/>
                              <w:b/>
                              <w:bCs/>
                              <w:color w:val="000000"/>
                              <w:sz w:val="20"/>
                              <w:szCs w:val="22"/>
                            </w:rPr>
                            <w:t>Access through friends and family</w:t>
                          </w:r>
                        </w:p>
                      </w:txbxContent>
                    </v:textbox>
                  </v:shape>
                  <v:shape id="Text Box 144" o:spid="_x0000_s1066" type="#_x0000_t202" style="position:absolute;left:12464;top:4242;width:2376;height: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" filled="f" fillcolor="olive" strokeweight="2pt">
                    <v:shadow color="#6b6b99"/>
                    <v:textbox inset="2.13947mm,1.0697mm,2.13947mm,1.0697mm">
                      <w:txbxContent>
                        <w:p w14:paraId="566AAB10" w14:textId="77777777" w:rsidR="00A05082" w:rsidRPr="00161808" w:rsidRDefault="00A05082" w:rsidP="00161808">
                          <w:pPr>
                            <w:jc w:val="center"/>
                            <w:rPr>
                              <w:rFonts w:cs="Arial"/>
                              <w:b/>
                              <w:bCs/>
                              <w:color w:val="000000"/>
                              <w:sz w:val="20"/>
                              <w:szCs w:val="22"/>
                            </w:rPr>
                          </w:pPr>
                          <w:r w:rsidRPr="00161808">
                            <w:rPr>
                              <w:rFonts w:cs="Arial"/>
                              <w:b/>
                              <w:bCs/>
                              <w:color w:val="000000"/>
                              <w:sz w:val="20"/>
                              <w:szCs w:val="22"/>
                            </w:rPr>
                            <w:t>Implement prescription take-back programs</w:t>
                          </w:r>
                        </w:p>
                      </w:txbxContent>
                    </v:textbox>
                  </v:shape>
                  <v:shape id="Text Box 145" o:spid="_x0000_s1067" type="#_x0000_t202" style="position:absolute;left:12454;top:5100;width:2376;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" filled="f" fillcolor="olive" strokeweight="2pt">
                    <v:shadow color="#6b6b99"/>
                    <v:textbox inset="2.13947mm,1.0697mm,2.13947mm,1.0697mm">
                      <w:txbxContent>
                        <w:p w14:paraId="55315D4D" w14:textId="77777777" w:rsidR="00A05082" w:rsidRPr="00161808" w:rsidRDefault="00A05082" w:rsidP="00161808">
                          <w:pPr>
                            <w:jc w:val="center"/>
                            <w:rPr>
                              <w:rFonts w:cs="Arial"/>
                              <w:b/>
                              <w:bCs/>
                              <w:color w:val="000000"/>
                              <w:sz w:val="20"/>
                              <w:szCs w:val="22"/>
                            </w:rPr>
                          </w:pPr>
                          <w:r w:rsidRPr="00161808">
                            <w:rPr>
                              <w:rFonts w:cs="Arial"/>
                              <w:b/>
                              <w:bCs/>
                              <w:color w:val="000000"/>
                              <w:sz w:val="20"/>
                              <w:szCs w:val="22"/>
                            </w:rPr>
                            <w:t xml:space="preserve">Develop and implement legislation to mandate use of the prescription drug monitoring program (PDMP)  </w:t>
                          </w:r>
                        </w:p>
                      </w:txbxContent>
                    </v:textbox>
                  </v:shape>
                  <v:shape id="Text Box 146" o:spid="_x0000_s1068" type="#_x0000_t202" style="position:absolute;left:12464;top:3753;width:2376;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" filled="f" fillcolor="olive" strokeweight="2pt">
                    <v:shadow color="#6b6b99"/>
                    <v:textbox inset="2.13947mm,1.0697mm,2.13947mm,1.0697mm">
                      <w:txbxContent>
                        <w:p w14:paraId="61D540AA" w14:textId="77777777" w:rsidR="00A05082" w:rsidRPr="00161808" w:rsidRDefault="00A05082" w:rsidP="00161808">
                          <w:pPr>
                            <w:jc w:val="center"/>
                            <w:rPr>
                              <w:rFonts w:cs="Arial"/>
                              <w:b/>
                              <w:bCs/>
                              <w:color w:val="000000"/>
                              <w:sz w:val="20"/>
                              <w:szCs w:val="22"/>
                            </w:rPr>
                          </w:pPr>
                          <w:r w:rsidRPr="00161808">
                            <w:rPr>
                              <w:rFonts w:cs="Arial"/>
                              <w:b/>
                              <w:bCs/>
                              <w:color w:val="000000"/>
                              <w:sz w:val="20"/>
                              <w:szCs w:val="22"/>
                            </w:rPr>
                            <w:t>Implement “Lock Your Meds” media campaign</w:t>
                          </w:r>
                        </w:p>
                      </w:txbxContent>
                    </v:textbox>
                  </v:shape>
                  <v:shape id="Text Box 148" o:spid="_x0000_s1069" type="#_x0000_t202" style="position:absolute;left:12464;top:2680;width:2376;height: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" fillcolor="#146698 [3204]" strokecolor="#146698 [3204]" strokeweight="3pt">
                    <v:shadow color="#6b6b99"/>
                    <v:textbox inset="2.13947mm,1.0697mm,2.13947mm,1.0697mm">
                      <w:txbxContent>
                        <w:p w14:paraId="63C8A165" w14:textId="5091587B" w:rsidR="00A05082" w:rsidRPr="00161808" w:rsidRDefault="00A05082" w:rsidP="00161808">
                          <w:pPr>
                            <w:autoSpaceDE w:val="0"/>
                            <w:autoSpaceDN w:val="0"/>
                            <w:adjustRightInd w:val="0"/>
                            <w:jc w:val="center"/>
                            <w:rPr>
                              <w:rFonts w:cs="Arial"/>
                              <w:b/>
                              <w:bCs/>
                              <w:color w:val="FFFFFF"/>
                              <w:szCs w:val="28"/>
                            </w:rPr>
                          </w:pPr>
                          <w:r w:rsidRPr="00161808">
                            <w:rPr>
                              <w:rFonts w:cs="Arial"/>
                              <w:b/>
                              <w:bCs/>
                              <w:color w:val="FFFFFF"/>
                              <w:szCs w:val="28"/>
                            </w:rPr>
                            <w:t>Strategies</w:t>
                          </w:r>
                        </w:p>
                      </w:txbxContent>
                    </v:textbox>
                  </v:shape>
                  <v:shape id="Text Box 149" o:spid="_x0000_s1070" type="#_x0000_t202" style="position:absolute;left:7928;top:2680;width:1152;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" fillcolor="#146698 [3204]" strokecolor="#146698 [3204]" strokeweight="3pt">
                    <v:shadow color="#6b6b99"/>
                    <o:lock v:ext="edit" aspectratio="t"/>
                    <v:textbox inset="2.13947mm,1.0697mm,2.13947mm,1.0697mm">
                      <w:txbxContent>
                        <w:p w14:paraId="22E4854C" w14:textId="77777777" w:rsidR="00A05082" w:rsidRPr="00161808" w:rsidRDefault="00A05082" w:rsidP="00A05082">
                          <w:pPr>
                            <w:autoSpaceDE w:val="0"/>
                            <w:autoSpaceDN w:val="0"/>
                            <w:adjustRightInd w:val="0"/>
                            <w:jc w:val="center"/>
                            <w:rPr>
                              <w:rFonts w:cs="Arial"/>
                              <w:b/>
                              <w:bCs/>
                              <w:color w:val="FFFFFF"/>
                            </w:rPr>
                          </w:pPr>
                          <w:r w:rsidRPr="00161808">
                            <w:rPr>
                              <w:rFonts w:cs="Arial"/>
                              <w:b/>
                              <w:bCs/>
                              <w:color w:val="FFFFFF"/>
                            </w:rPr>
                            <w:t>Substance Use-Related Problems</w:t>
                          </w:r>
                        </w:p>
                      </w:txbxContent>
                    </v:textbox>
                  </v:shape>
                  <v:shape id="_x0000_s1071" type="#_x0000_t202" style="position:absolute;left:9512;top:2680;width:1080;height: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" fillcolor="#146698 [3204]" strokecolor="#146698 [3204]" strokeweight="3pt">
                    <v:shadow color="#6b6b99"/>
                    <o:lock v:ext="edit" aspectratio="t"/>
                    <v:textbox inset="2.13947mm,1.0697mm,2.13947mm,1.0697mm">
                      <w:txbxContent>
                        <w:p w14:paraId="33DA73C6" w14:textId="77777777" w:rsidR="00A05082" w:rsidRPr="00161808" w:rsidRDefault="00A05082" w:rsidP="00A05082">
                          <w:pPr>
                            <w:autoSpaceDE w:val="0"/>
                            <w:autoSpaceDN w:val="0"/>
                            <w:adjustRightInd w:val="0"/>
                            <w:jc w:val="center"/>
                            <w:rPr>
                              <w:rFonts w:cs="Arial"/>
                              <w:b/>
                              <w:bCs/>
                              <w:color w:val="FFFFFF"/>
                              <w:szCs w:val="28"/>
                            </w:rPr>
                          </w:pPr>
                          <w:r w:rsidRPr="00161808">
                            <w:rPr>
                              <w:rFonts w:cs="Arial"/>
                              <w:b/>
                              <w:bCs/>
                              <w:color w:val="FFFFFF"/>
                              <w:szCs w:val="28"/>
                            </w:rPr>
                            <w:t>Substance</w:t>
                          </w:r>
                        </w:p>
                        <w:p w14:paraId="5E98517D" w14:textId="77777777" w:rsidR="00A05082" w:rsidRPr="00161808" w:rsidRDefault="00A05082" w:rsidP="00A05082">
                          <w:pPr>
                            <w:autoSpaceDE w:val="0"/>
                            <w:autoSpaceDN w:val="0"/>
                            <w:adjustRightInd w:val="0"/>
                            <w:jc w:val="center"/>
                            <w:rPr>
                              <w:rFonts w:cs="Arial"/>
                              <w:b/>
                              <w:bCs/>
                              <w:color w:val="FFFFFF"/>
                              <w:szCs w:val="28"/>
                            </w:rPr>
                          </w:pPr>
                          <w:r w:rsidRPr="00161808">
                            <w:rPr>
                              <w:rFonts w:cs="Arial"/>
                              <w:b/>
                              <w:bCs/>
                              <w:color w:val="FFFFFF"/>
                              <w:szCs w:val="28"/>
                            </w:rPr>
                            <w:t>Use</w:t>
                          </w:r>
                        </w:p>
                      </w:txbxContent>
                    </v:textbox>
                  </v:shape>
                  <v:shape id="AutoShape 151" o:spid="_x0000_s1072" type="#_x0000_t69" style="position:absolute;left:9224;top:2752;width:192;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" adj="5200" fillcolor="black" strokecolor="#eaeaea" strokeweight="1pt">
                    <v:stroke startarrowwidth="narrow" startarrowlength="short" endarrowwidth="narrow" endarrowlength="short" endcap="square"/>
                    <v:shadow color="#6b6b99"/>
                  </v:shape>
                  <v:shape id="AutoShape 152" o:spid="_x0000_s1073" type="#_x0000_t69" style="position:absolute;left:12176;top:2752;width:192;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" adj="5200" fillcolor="black" strokecolor="#eaeaea" strokeweight="1pt">
                    <v:stroke startarrowwidth="narrow" startarrowlength="short" endarrowwidth="narrow" endarrowlength="short" endcap="square"/>
                    <v:shadow color="#6b6b99"/>
                  </v:shape>
                  <v:shape id="Text Box 153" o:spid="_x0000_s1074" type="#_x0000_t202" style="position:absolute;left:12464;top:3256;width:2376;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" filled="f" fillcolor="olive" strokeweight="2pt">
                    <v:shadow color="#6b6b99"/>
                    <v:textbox inset="2.13947mm,1.0697mm,2.13947mm,1.0697mm">
                      <w:txbxContent>
                        <w:p w14:paraId="147B0B18" w14:textId="77777777" w:rsidR="00A05082" w:rsidRPr="00161808" w:rsidRDefault="00A05082" w:rsidP="00161808">
                          <w:pPr>
                            <w:jc w:val="center"/>
                            <w:rPr>
                              <w:rFonts w:cs="Arial"/>
                              <w:b/>
                              <w:bCs/>
                              <w:color w:val="000000"/>
                              <w:sz w:val="20"/>
                              <w:szCs w:val="22"/>
                            </w:rPr>
                          </w:pPr>
                          <w:r w:rsidRPr="00161808">
                            <w:rPr>
                              <w:rFonts w:cs="Arial"/>
                              <w:b/>
                              <w:bCs/>
                              <w:color w:val="000000"/>
                              <w:sz w:val="20"/>
                              <w:szCs w:val="22"/>
                            </w:rPr>
                            <w:t>Develop and implement a social marketing campaign about the problems and consequences of opioid misuse</w:t>
                          </w:r>
                        </w:p>
                        <w:p w14:paraId="4F6553A9" w14:textId="77777777" w:rsidR="00A05082" w:rsidRPr="004617F2" w:rsidRDefault="00A05082" w:rsidP="00A05082">
                          <w:pPr>
                            <w:rPr>
                              <w:rFonts w:ascii="Arial Narrow" w:hAnsi="Arial Narrow"/>
                              <w:sz w:val="20"/>
                            </w:rPr>
                          </w:pPr>
                        </w:p>
                      </w:txbxContent>
                    </v:textbox>
                  </v:shape>
                  <v:shape id="AutoShape 154" o:spid="_x0000_s1075" type="#_x0000_t69" style="position:absolute;left:10736;top:2752;width:192;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" adj="5200" fillcolor="black" strokecolor="#eaeaea" strokeweight="1pt">
                    <v:stroke startarrowwidth="narrow" startarrowlength="short" endarrowwidth="narrow" endarrowlength="short" endcap="square"/>
                    <v:shadow color="#6b6b99"/>
                  </v:shape>
                  <v:shape id="Text Box 155" o:spid="_x0000_s1076" type="#_x0000_t202" style="position:absolute;left:9440;top:4192;width:1152;height: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" filled="f" fillcolor="#c30" strokeweight="2pt">
                    <v:shadow color="#6b6b99"/>
                    <v:textbox inset="2.13947mm,1.0697mm,2.13947mm,1.0697mm">
                      <w:txbxContent>
                        <w:p w14:paraId="4CCC2AA4" w14:textId="77777777" w:rsidR="00A05082" w:rsidRPr="00161808" w:rsidRDefault="00A05082" w:rsidP="00A05082">
                          <w:pPr>
                            <w:jc w:val="center"/>
                            <w:rPr>
                              <w:rFonts w:cs="Arial"/>
                              <w:b/>
                              <w:bCs/>
                              <w:color w:val="000000"/>
                              <w:sz w:val="20"/>
                            </w:rPr>
                          </w:pPr>
                          <w:r w:rsidRPr="00161808">
                            <w:rPr>
                              <w:rFonts w:cs="Arial"/>
                              <w:b/>
                              <w:bCs/>
                              <w:color w:val="000000"/>
                              <w:sz w:val="20"/>
                            </w:rPr>
                            <w:t>Opioid use disorder</w:t>
                          </w:r>
                        </w:p>
                      </w:txbxContent>
                    </v:textbox>
                  </v:shape>
                  <v:shape id="Text Box 156" o:spid="_x0000_s1077" type="#_x0000_t202" style="position:absolute;left:12464;top:5672;width:2376;height: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" filled="f" fillcolor="olive" strokeweight="2pt">
                    <v:shadow color="#6b6b99"/>
                    <v:textbox inset="2.13947mm,1.0697mm,2.13947mm,1.0697mm">
                      <w:txbxContent>
                        <w:p w14:paraId="4F8CA0F5" w14:textId="77777777" w:rsidR="00A05082" w:rsidRPr="00161808" w:rsidRDefault="00A05082" w:rsidP="00161808">
                          <w:pPr>
                            <w:jc w:val="center"/>
                            <w:rPr>
                              <w:rFonts w:cs="Arial"/>
                              <w:b/>
                              <w:bCs/>
                              <w:color w:val="000000"/>
                              <w:sz w:val="20"/>
                              <w:szCs w:val="22"/>
                            </w:rPr>
                          </w:pPr>
                          <w:r w:rsidRPr="00161808">
                            <w:rPr>
                              <w:rFonts w:cs="Arial"/>
                              <w:b/>
                              <w:bCs/>
                              <w:color w:val="000000"/>
                              <w:sz w:val="20"/>
                              <w:szCs w:val="22"/>
                            </w:rPr>
                            <w:t>Increase number of MAT providers</w:t>
                          </w:r>
                        </w:p>
                      </w:txbxContent>
                    </v:textbox>
                  </v:shape>
                  <v:shape id="AutoShape 157" o:spid="_x0000_s1078" type="#_x0000_t69" style="position:absolute;left:9138;top:4408;width:192;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" adj="5200" fillcolor="black" strokecolor="#eaeaea" strokeweight="1pt">
                    <v:stroke startarrowwidth="narrow" startarrowlength="short" endarrowwidth="narrow" endarrowlength="short" endcap="square"/>
                    <v:shadow color="#6b6b99"/>
                  </v:shape>
                  <v:shape id="AutoShape 158" o:spid="_x0000_s1079" type="#_x0000_t69" style="position:absolute;left:10693;top:4408;width:192;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" adj="5200" fillcolor="black" strokecolor="#eaeaea" strokeweight="1pt">
                    <v:stroke startarrowwidth="narrow" startarrowlength="short" endarrowwidth="narrow" endarrowlength="short" endcap="square"/>
                    <v:shadow color="#6b6b99"/>
                  </v:shape>
                  <v:shapetype id="_x0000_t32" coordsize="21600,21600" o:spt="32" o:oned="t" path="m,l21600,21600e" filled="f">
                    <v:path arrowok="t" fillok="f" o:connecttype="none"/>
                    <o:lock v:ext="edit" shapetype="t"/>
                  </v:shapetype>
                  <v:shape id="AutoShape 159" o:spid="_x0000_s1080" type="#_x0000_t32" style="position:absolute;left:12104;top:3400;width:350;height:2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">
                    <v:stroke startarrow="block" endarrow="block"/>
                  </v:shape>
                  <v:shape id="AutoShape 160" o:spid="_x0000_s1081" type="#_x0000_t32" style="position:absolute;left:12114;top:3897;width:340;height: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">
                    <v:stroke startarrow="block" endarrow="block"/>
                  </v:shape>
                  <v:shape id="AutoShape 161" o:spid="_x0000_s1082" type="#_x0000_t32" style="position:absolute;left:12114;top:4325;width:340;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">
                    <v:stroke startarrow="block" endarrow="block"/>
                  </v:shape>
                  <v:shape id="AutoShape 162" o:spid="_x0000_s1083" type="#_x0000_t32" style="position:absolute;left:12104;top:4767;width:360;height:2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">
                    <v:stroke startarrow="block" endarrow="block"/>
                  </v:shape>
                  <v:shape id="AutoShape 163" o:spid="_x0000_s1084" type="#_x0000_t32" style="position:absolute;left:12104;top:4968;width:350;height: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">
                    <v:stroke startarrow="block" endarrow="block"/>
                  </v:shape>
                  <v:shape id="AutoShape 164" o:spid="_x0000_s1085" type="#_x0000_t32" style="position:absolute;left:12114;top:5707;width:340;height: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">
                    <v:stroke startarrow="block" endarrow="block"/>
                  </v:shape>
                  <v:shape id="AutoShape 165" o:spid="_x0000_s1086" type="#_x0000_t32" style="position:absolute;left:12114;top:3605;width:340;height:2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">
                    <v:stroke startarrow="block" endarrow="block"/>
                  </v:shape>
                  <v:shape id="AutoShape 166" o:spid="_x0000_s1087" type="#_x0000_t32" style="position:absolute;left:12104;top:4325;width:36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">
                    <v:stroke startarrow="block" endarrow="block"/>
                  </v:shape>
                  <v:shape id="AutoShape 167" o:spid="_x0000_s1088" type="#_x0000_t32" style="position:absolute;left:12114;top:4325;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">
                    <v:stroke startarrow="block" endarrow="block"/>
                  </v:shape>
                  <v:shape id="AutoShape 168" o:spid="_x0000_s1089" type="#_x0000_t32" style="position:absolute;left:12104;top:4325;width:350;height:9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">
                    <v:stroke startarrow="block" endarrow="block"/>
                  </v:shape>
                </v:group>
                <w10:anchorlock/>
              </v:group>
            </w:pict>
          </mc:Fallback>
        </mc:AlternateContent>
      </w:r>
    </w:p>
    <w:p w14:paraId="3064323C" w14:textId="77777777" w:rsidR="00A05082" w:rsidRDefault="00A05082" w:rsidP="002769CC">
      <w:pPr>
        <w:sectPr w:rsidR="00A05082" w:rsidSect="002769CC">
          <w:pgSz w:w="15840" w:h="12240" w:orient="landscape"/>
          <w:pgMar w:top="720" w:right="720" w:bottom="720" w:left="720" w:header="720" w:footer="720" w:gutter="0"/>
          <w:cols w:space="720"/>
          <w:docGrid w:linePitch="360"/>
        </w:sectPr>
      </w:pPr>
    </w:p>
    <w:p w14:paraId="51D900AD" w14:textId="22CEF5C2" w:rsidR="00A05082" w:rsidRDefault="00A05082" w:rsidP="00A05082">
      <w:pPr>
        <w:pStyle w:val="Heading1"/>
      </w:pPr>
      <w:bookmarkStart w:id="11" w:name="_Toc536778466"/>
      <w:r w:rsidRPr="005A4C54">
        <w:lastRenderedPageBreak/>
        <w:t>Attachment B: Strategic Planning Process Map</w:t>
      </w:r>
      <w:bookmarkEnd w:id="11"/>
    </w:p>
    <w:p w14:paraId="78B6C9F2" w14:textId="176E4B24" w:rsidR="00A05082" w:rsidRDefault="00A05082" w:rsidP="00A05082"/>
    <w:p w14:paraId="7D45723A" w14:textId="6C3C0637" w:rsidR="00A05082" w:rsidRDefault="00A05082" w:rsidP="00A05082"/>
    <w:p w14:paraId="69261EA4" w14:textId="2F0901FD" w:rsidR="00A05082" w:rsidRDefault="002F7A74" w:rsidP="00A05082">
      <w:pPr>
        <w:sectPr w:rsidR="00A05082" w:rsidSect="007B4EB7">
          <w:footerReference w:type="default" r:id="rId18"/>
          <w:pgSz w:w="12240" w:h="15840"/>
          <w:pgMar w:top="1440" w:right="1440" w:bottom="1440" w:left="1440" w:header="720" w:footer="720" w:gutter="0"/>
          <w:cols w:space="720"/>
          <w:docGrid w:linePitch="360"/>
        </w:sectPr>
      </w:pPr>
      <w:bookmarkStart w:id="12" w:name="_GoBack"/>
      <w:r>
        <w:rPr>
          <w:noProof/>
        </w:rPr>
        <w:drawing>
          <wp:inline distT="0" distB="0" distL="0" distR="0" wp14:anchorId="11AECAD5" wp14:editId="45D699E1">
            <wp:extent cx="5943600" cy="7391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6730"/>
                    <a:stretch/>
                  </pic:blipFill>
                  <pic:spPr bwMode="auto">
                    <a:xfrm>
                      <a:off x="0" y="0"/>
                      <a:ext cx="5943600" cy="7391400"/>
                    </a:xfrm>
                    <a:prstGeom prst="rect">
                      <a:avLst/>
                    </a:prstGeom>
                    <a:noFill/>
                    <a:ln>
                      <a:noFill/>
                    </a:ln>
                    <a:extLst>
                      <a:ext uri="{53640926-AAD7-44D8-BBD7-CCE9431645EC}">
                        <a14:shadowObscured xmlns:a14="http://schemas.microsoft.com/office/drawing/2010/main"/>
                      </a:ext>
                    </a:extLst>
                  </pic:spPr>
                </pic:pic>
              </a:graphicData>
            </a:graphic>
          </wp:inline>
        </w:drawing>
      </w:r>
      <w:bookmarkEnd w:id="12"/>
    </w:p>
    <w:p w14:paraId="55C76297" w14:textId="0F68C8F9" w:rsidR="00A05082" w:rsidRDefault="00A05082" w:rsidP="00A05082">
      <w:pPr>
        <w:pStyle w:val="Heading1"/>
      </w:pPr>
      <w:bookmarkStart w:id="13" w:name="_Toc536778467"/>
      <w:r w:rsidRPr="0009628A">
        <w:lastRenderedPageBreak/>
        <w:t>Attachment C: Sample Strategic Plan</w:t>
      </w:r>
      <w:bookmarkEnd w:id="13"/>
    </w:p>
    <w:p w14:paraId="1DB96FA4" w14:textId="77777777" w:rsidR="00A05082" w:rsidRDefault="00A05082" w:rsidP="00A05082">
      <w:pPr>
        <w:rPr>
          <w:rFonts w:cs="Arial"/>
          <w:i/>
          <w:sz w:val="22"/>
          <w:szCs w:val="22"/>
        </w:rPr>
      </w:pPr>
    </w:p>
    <w:p w14:paraId="3D3B726C" w14:textId="0DDAA5A9" w:rsidR="005D1CDA" w:rsidRPr="005D1CDA" w:rsidRDefault="00A05082" w:rsidP="005D1CDA">
      <w:pPr>
        <w:spacing w:after="240"/>
        <w:rPr>
          <w:i/>
          <w:sz w:val="22"/>
          <w:szCs w:val="22"/>
        </w:rPr>
      </w:pPr>
      <w:r w:rsidRPr="005D1CDA">
        <w:rPr>
          <w:i/>
          <w:sz w:val="22"/>
          <w:szCs w:val="22"/>
        </w:rPr>
        <w:t xml:space="preserve">This sample plan is for demonstration purposes only and is not meant to portray or prescribe </w:t>
      </w:r>
      <w:r w:rsidR="005D1CDA" w:rsidRPr="005D1CDA">
        <w:rPr>
          <w:rFonts w:cs="Arial"/>
          <w:i/>
          <w:sz w:val="22"/>
          <w:szCs w:val="22"/>
        </w:rPr>
        <w:t>all the activities of an actual plan.</w:t>
      </w:r>
    </w:p>
    <w:p w14:paraId="26C1ED09" w14:textId="77777777" w:rsidR="005D1CDA" w:rsidRPr="000455AC" w:rsidRDefault="005D1CDA" w:rsidP="007B4EB7">
      <w:pPr>
        <w:pStyle w:val="ListParagraph"/>
        <w:numPr>
          <w:ilvl w:val="0"/>
          <w:numId w:val="14"/>
        </w:numPr>
        <w:spacing w:before="120"/>
        <w:ind w:left="360"/>
        <w:rPr>
          <w:rFonts w:cs="Arial"/>
          <w:b/>
        </w:rPr>
      </w:pPr>
      <w:r w:rsidRPr="000455AC">
        <w:rPr>
          <w:rFonts w:cs="Arial"/>
          <w:b/>
        </w:rPr>
        <w:t xml:space="preserve">Assessment Summary </w:t>
      </w:r>
    </w:p>
    <w:tbl>
      <w:tblPr>
        <w:tblStyle w:val="TableGrid"/>
        <w:tblW w:w="0" w:type="auto"/>
        <w:tblInd w:w="-5" w:type="dxa"/>
        <w:tblLook w:val="04A0" w:firstRow="1" w:lastRow="0" w:firstColumn="1" w:lastColumn="0" w:noHBand="0" w:noVBand="1"/>
      </w:tblPr>
      <w:tblGrid>
        <w:gridCol w:w="10795"/>
      </w:tblGrid>
      <w:tr w:rsidR="005D1CDA" w14:paraId="2EE096E0" w14:textId="77777777" w:rsidTr="005D1CDA">
        <w:trPr>
          <w:trHeight w:val="1440"/>
        </w:trPr>
        <w:tc>
          <w:tcPr>
            <w:tcW w:w="10795" w:type="dxa"/>
          </w:tcPr>
          <w:p w14:paraId="4E89FEBA" w14:textId="77777777" w:rsidR="005D1CDA" w:rsidRPr="005D1CDA" w:rsidRDefault="005D1CDA" w:rsidP="005D1CDA">
            <w:r w:rsidRPr="005D1CDA">
              <w:t xml:space="preserve">Data collection and analyses reveal that opioid misuse is the priority substance abuse issue for individuals in Washington County. According to community archival, survey, and social indicator data:  </w:t>
            </w:r>
          </w:p>
          <w:p w14:paraId="1EFDFC6A" w14:textId="77777777" w:rsidR="005D1CDA" w:rsidRPr="005D1CDA" w:rsidRDefault="005D1CDA" w:rsidP="007B4EB7">
            <w:pPr>
              <w:pStyle w:val="ListParagraph"/>
              <w:numPr>
                <w:ilvl w:val="0"/>
                <w:numId w:val="15"/>
              </w:numPr>
              <w:ind w:left="329"/>
            </w:pPr>
            <w:r w:rsidRPr="005D1CDA">
              <w:t>30% of individuals in Washington County reported using an opioid without a doctor’s recommendation within the past 30 days.</w:t>
            </w:r>
          </w:p>
          <w:p w14:paraId="10C935FE" w14:textId="77777777" w:rsidR="005D1CDA" w:rsidRPr="005D1CDA" w:rsidRDefault="005D1CDA" w:rsidP="007B4EB7">
            <w:pPr>
              <w:pStyle w:val="ListParagraph"/>
              <w:numPr>
                <w:ilvl w:val="0"/>
                <w:numId w:val="15"/>
              </w:numPr>
              <w:ind w:left="329"/>
            </w:pPr>
            <w:r w:rsidRPr="005D1CDA">
              <w:t>Only 25% of individuals in Washington County report perceiving using an opioid without a doctor’s recommendation to be harmful.</w:t>
            </w:r>
          </w:p>
          <w:p w14:paraId="12290FB1" w14:textId="77777777" w:rsidR="005D1CDA" w:rsidRPr="005D1CDA" w:rsidRDefault="005D1CDA" w:rsidP="007B4EB7">
            <w:pPr>
              <w:pStyle w:val="ListParagraph"/>
              <w:numPr>
                <w:ilvl w:val="0"/>
                <w:numId w:val="15"/>
              </w:numPr>
              <w:ind w:left="329"/>
            </w:pPr>
            <w:r w:rsidRPr="005D1CDA">
              <w:t>Survey data show that, of those reporting misuse of an opioid, 36% reported obtaining them from a healthcare provider, whereas 44% reported obtaining them from friends or family members for free.</w:t>
            </w:r>
          </w:p>
          <w:p w14:paraId="4C4BB88A" w14:textId="77777777" w:rsidR="005D1CDA" w:rsidRPr="005D1CDA" w:rsidRDefault="005D1CDA" w:rsidP="007B4EB7">
            <w:pPr>
              <w:pStyle w:val="ListParagraph"/>
              <w:numPr>
                <w:ilvl w:val="0"/>
                <w:numId w:val="15"/>
              </w:numPr>
              <w:ind w:left="329"/>
            </w:pPr>
            <w:r w:rsidRPr="005D1CDA">
              <w:t xml:space="preserve">A recent community survey found that 76% of adults keep unused prescribed opioids in their homes long after their treatment is over. </w:t>
            </w:r>
          </w:p>
          <w:p w14:paraId="5332ADB8" w14:textId="77777777" w:rsidR="005D1CDA" w:rsidRPr="005D1CDA" w:rsidRDefault="005D1CDA" w:rsidP="007B4EB7">
            <w:pPr>
              <w:pStyle w:val="ListParagraph"/>
              <w:numPr>
                <w:ilvl w:val="0"/>
                <w:numId w:val="15"/>
              </w:numPr>
              <w:ind w:left="329"/>
            </w:pPr>
            <w:r w:rsidRPr="005D1CDA">
              <w:t xml:space="preserve">PDMP data show opioid dispensing in Washington County is 7% higher than the state average. </w:t>
            </w:r>
          </w:p>
          <w:p w14:paraId="73EB8F2D" w14:textId="08D0F424" w:rsidR="005D1CDA" w:rsidRPr="005D1CDA" w:rsidRDefault="005D1CDA" w:rsidP="007B4EB7">
            <w:pPr>
              <w:pStyle w:val="ListParagraph"/>
              <w:numPr>
                <w:ilvl w:val="0"/>
                <w:numId w:val="15"/>
              </w:numPr>
              <w:ind w:left="329"/>
            </w:pPr>
            <w:r w:rsidRPr="005D1CDA">
              <w:t>Washington County has been designated a health professional shortage area and has only one physician with a Drug Enforcement Administration (DEA) waiver to prescribe buprenorphine.</w:t>
            </w:r>
          </w:p>
        </w:tc>
      </w:tr>
    </w:tbl>
    <w:p w14:paraId="16A4BD36" w14:textId="797D6330" w:rsidR="005D1CDA" w:rsidRPr="005D1CDA" w:rsidRDefault="005D1CDA" w:rsidP="007B4EB7">
      <w:pPr>
        <w:pStyle w:val="ListParagraph"/>
        <w:numPr>
          <w:ilvl w:val="0"/>
          <w:numId w:val="14"/>
        </w:numPr>
        <w:spacing w:before="240"/>
        <w:ind w:left="360"/>
        <w:rPr>
          <w:rFonts w:ascii="Arial Narrow" w:hAnsi="Arial Narrow" w:cs="Arial"/>
        </w:rPr>
      </w:pPr>
      <w:r w:rsidRPr="000455AC">
        <w:rPr>
          <w:rFonts w:cs="Arial"/>
          <w:b/>
        </w:rPr>
        <w:t xml:space="preserve">Problem Statement </w:t>
      </w:r>
    </w:p>
    <w:tbl>
      <w:tblPr>
        <w:tblStyle w:val="TableGrid"/>
        <w:tblW w:w="0" w:type="auto"/>
        <w:tblInd w:w="-5" w:type="dxa"/>
        <w:tblLook w:val="04A0" w:firstRow="1" w:lastRow="0" w:firstColumn="1" w:lastColumn="0" w:noHBand="0" w:noVBand="1"/>
      </w:tblPr>
      <w:tblGrid>
        <w:gridCol w:w="10795"/>
      </w:tblGrid>
      <w:tr w:rsidR="005D1CDA" w14:paraId="759280FF" w14:textId="77777777" w:rsidTr="005D1CDA">
        <w:tc>
          <w:tcPr>
            <w:tcW w:w="10795" w:type="dxa"/>
          </w:tcPr>
          <w:p w14:paraId="48FB8E64" w14:textId="2C5D6C89" w:rsidR="005D1CDA" w:rsidRPr="005D1CDA" w:rsidRDefault="005D1CDA" w:rsidP="005D1CDA">
            <w:r w:rsidRPr="005D1CDA">
              <w:t>30% of individuals in Washington County reported using an opioid without a doctor’s recommendation within the past 30 days.</w:t>
            </w:r>
          </w:p>
        </w:tc>
      </w:tr>
    </w:tbl>
    <w:p w14:paraId="46DB08CF" w14:textId="7CD72B02" w:rsidR="005D1CDA" w:rsidRPr="005D1CDA" w:rsidRDefault="005D1CDA" w:rsidP="007B4EB7">
      <w:pPr>
        <w:pStyle w:val="ListParagraph"/>
        <w:numPr>
          <w:ilvl w:val="0"/>
          <w:numId w:val="14"/>
        </w:numPr>
        <w:spacing w:before="240"/>
        <w:ind w:left="360"/>
        <w:rPr>
          <w:rFonts w:ascii="Arial Narrow" w:hAnsi="Arial Narrow" w:cs="Arial"/>
        </w:rPr>
      </w:pPr>
      <w:r w:rsidRPr="000455AC">
        <w:rPr>
          <w:rFonts w:cs="Arial"/>
          <w:b/>
        </w:rPr>
        <w:t xml:space="preserve">Target Population </w:t>
      </w:r>
    </w:p>
    <w:tbl>
      <w:tblPr>
        <w:tblStyle w:val="TableGrid"/>
        <w:tblW w:w="0" w:type="auto"/>
        <w:tblInd w:w="-5" w:type="dxa"/>
        <w:tblLook w:val="04A0" w:firstRow="1" w:lastRow="0" w:firstColumn="1" w:lastColumn="0" w:noHBand="0" w:noVBand="1"/>
      </w:tblPr>
      <w:tblGrid>
        <w:gridCol w:w="10795"/>
      </w:tblGrid>
      <w:tr w:rsidR="005D1CDA" w14:paraId="4CA054CE" w14:textId="77777777" w:rsidTr="005D1CDA">
        <w:tc>
          <w:tcPr>
            <w:tcW w:w="10795" w:type="dxa"/>
          </w:tcPr>
          <w:p w14:paraId="580E64F9" w14:textId="77777777" w:rsidR="005D1CDA" w:rsidRPr="005D1CDA" w:rsidRDefault="005D1CDA" w:rsidP="007B4EB7">
            <w:pPr>
              <w:pStyle w:val="ListParagraph"/>
              <w:numPr>
                <w:ilvl w:val="0"/>
                <w:numId w:val="16"/>
              </w:numPr>
              <w:ind w:left="329"/>
            </w:pPr>
            <w:r w:rsidRPr="005D1CDA">
              <w:rPr>
                <w:b/>
              </w:rPr>
              <w:t>Direct Target:</w:t>
            </w:r>
            <w:r w:rsidRPr="005D1CDA">
              <w:t xml:space="preserve"> Citizens of Washington County</w:t>
            </w:r>
          </w:p>
          <w:p w14:paraId="5BEDCB62" w14:textId="3B448411" w:rsidR="005D1CDA" w:rsidRDefault="005D1CDA" w:rsidP="007B4EB7">
            <w:pPr>
              <w:pStyle w:val="ListParagraph"/>
              <w:numPr>
                <w:ilvl w:val="0"/>
                <w:numId w:val="16"/>
              </w:numPr>
              <w:ind w:left="329"/>
            </w:pPr>
            <w:r w:rsidRPr="005D1CDA">
              <w:rPr>
                <w:b/>
              </w:rPr>
              <w:t>Indirect Targets:</w:t>
            </w:r>
            <w:r w:rsidRPr="005D1CDA">
              <w:t xml:space="preserve"> Prescribers, policymakers, parents, youth, concerned community members</w:t>
            </w:r>
            <w:r w:rsidRPr="004D2D9F">
              <w:t xml:space="preserve">  </w:t>
            </w:r>
          </w:p>
        </w:tc>
      </w:tr>
    </w:tbl>
    <w:p w14:paraId="2F399F44" w14:textId="7916ADD3" w:rsidR="005D1CDA" w:rsidRPr="005D1CDA" w:rsidRDefault="005D1CDA" w:rsidP="007B4EB7">
      <w:pPr>
        <w:pStyle w:val="ListParagraph"/>
        <w:numPr>
          <w:ilvl w:val="0"/>
          <w:numId w:val="14"/>
        </w:numPr>
        <w:spacing w:before="240"/>
        <w:ind w:left="360"/>
        <w:rPr>
          <w:rFonts w:ascii="Arial Narrow" w:hAnsi="Arial Narrow" w:cs="Arial"/>
        </w:rPr>
      </w:pPr>
      <w:r w:rsidRPr="000455AC">
        <w:rPr>
          <w:rFonts w:cs="Arial"/>
          <w:b/>
        </w:rPr>
        <w:t xml:space="preserve">Goal </w:t>
      </w:r>
    </w:p>
    <w:tbl>
      <w:tblPr>
        <w:tblStyle w:val="TableGrid"/>
        <w:tblW w:w="0" w:type="auto"/>
        <w:tblInd w:w="-5" w:type="dxa"/>
        <w:tblLook w:val="04A0" w:firstRow="1" w:lastRow="0" w:firstColumn="1" w:lastColumn="0" w:noHBand="0" w:noVBand="1"/>
      </w:tblPr>
      <w:tblGrid>
        <w:gridCol w:w="10795"/>
      </w:tblGrid>
      <w:tr w:rsidR="005D1CDA" w14:paraId="1AA9212F" w14:textId="77777777" w:rsidTr="005D1CDA">
        <w:tc>
          <w:tcPr>
            <w:tcW w:w="10795" w:type="dxa"/>
          </w:tcPr>
          <w:p w14:paraId="509FB9D6" w14:textId="374998A4" w:rsidR="005D1CDA" w:rsidRPr="005D1CDA" w:rsidRDefault="005D1CDA" w:rsidP="005D1CDA">
            <w:r w:rsidRPr="005D1CDA">
              <w:t>Decrease 30-day opioid misuse by individuals in Washington County.</w:t>
            </w:r>
          </w:p>
        </w:tc>
      </w:tr>
    </w:tbl>
    <w:p w14:paraId="7AAA964B" w14:textId="412003C6" w:rsidR="005D1CDA" w:rsidRPr="005D1CDA" w:rsidRDefault="005D1CDA" w:rsidP="007B4EB7">
      <w:pPr>
        <w:pStyle w:val="ListParagraph"/>
        <w:numPr>
          <w:ilvl w:val="0"/>
          <w:numId w:val="14"/>
        </w:numPr>
        <w:spacing w:before="240"/>
        <w:ind w:left="360"/>
        <w:rPr>
          <w:rFonts w:ascii="Arial Narrow" w:hAnsi="Arial Narrow" w:cs="Arial"/>
        </w:rPr>
      </w:pPr>
      <w:r w:rsidRPr="000455AC">
        <w:rPr>
          <w:rFonts w:cs="Arial"/>
          <w:b/>
        </w:rPr>
        <w:t xml:space="preserve">Long-Term Outcome </w:t>
      </w:r>
    </w:p>
    <w:tbl>
      <w:tblPr>
        <w:tblStyle w:val="TableGrid"/>
        <w:tblW w:w="10800" w:type="dxa"/>
        <w:tblInd w:w="-5" w:type="dxa"/>
        <w:tblLook w:val="04A0" w:firstRow="1" w:lastRow="0" w:firstColumn="1" w:lastColumn="0" w:noHBand="0" w:noVBand="1"/>
      </w:tblPr>
      <w:tblGrid>
        <w:gridCol w:w="10800"/>
      </w:tblGrid>
      <w:tr w:rsidR="005D1CDA" w14:paraId="32E227FB" w14:textId="77777777" w:rsidTr="005D1CDA">
        <w:tc>
          <w:tcPr>
            <w:tcW w:w="10800" w:type="dxa"/>
          </w:tcPr>
          <w:p w14:paraId="7D54A245" w14:textId="2EEE523C" w:rsidR="005D1CDA" w:rsidRPr="005D1CDA" w:rsidRDefault="005D1CDA" w:rsidP="005D1CDA">
            <w:r w:rsidRPr="005D1CDA">
              <w:t>By June 30, 2023, 30-day opioid misuse among individuals in Washington County will decrease by 20% to an overall rate of 24%.</w:t>
            </w:r>
          </w:p>
        </w:tc>
      </w:tr>
    </w:tbl>
    <w:p w14:paraId="3844AAB2" w14:textId="7F02A76F" w:rsidR="005D1CDA" w:rsidRPr="005D1CDA" w:rsidRDefault="005D1CDA" w:rsidP="007B4EB7">
      <w:pPr>
        <w:pStyle w:val="ListParagraph"/>
        <w:numPr>
          <w:ilvl w:val="0"/>
          <w:numId w:val="14"/>
        </w:numPr>
        <w:spacing w:before="240"/>
        <w:ind w:left="360"/>
        <w:rPr>
          <w:rFonts w:cs="Arial"/>
        </w:rPr>
      </w:pPr>
      <w:r w:rsidRPr="000455AC">
        <w:rPr>
          <w:rFonts w:cs="Arial"/>
          <w:b/>
        </w:rPr>
        <w:t xml:space="preserve">Long-Term Outcome Indicators </w:t>
      </w:r>
    </w:p>
    <w:tbl>
      <w:tblPr>
        <w:tblStyle w:val="TableGrid"/>
        <w:tblW w:w="0" w:type="auto"/>
        <w:tblInd w:w="-5" w:type="dxa"/>
        <w:tblLook w:val="04A0" w:firstRow="1" w:lastRow="0" w:firstColumn="1" w:lastColumn="0" w:noHBand="0" w:noVBand="1"/>
      </w:tblPr>
      <w:tblGrid>
        <w:gridCol w:w="10795"/>
      </w:tblGrid>
      <w:tr w:rsidR="005D1CDA" w14:paraId="0BF38CBA" w14:textId="77777777" w:rsidTr="005D1CDA">
        <w:trPr>
          <w:trHeight w:val="1440"/>
        </w:trPr>
        <w:tc>
          <w:tcPr>
            <w:tcW w:w="10795" w:type="dxa"/>
          </w:tcPr>
          <w:p w14:paraId="6D1351C0" w14:textId="77777777" w:rsidR="005D1CDA" w:rsidRPr="005D1CDA" w:rsidRDefault="005D1CDA" w:rsidP="007B4EB7">
            <w:pPr>
              <w:pStyle w:val="ListParagraph"/>
              <w:numPr>
                <w:ilvl w:val="0"/>
                <w:numId w:val="17"/>
              </w:numPr>
              <w:ind w:left="329"/>
            </w:pPr>
            <w:r w:rsidRPr="005D1CDA">
              <w:t>By June 30, 2020, 30-day opioid misuse among individuals in Washington County will decrease by 5% to an overall rate of 28.5%.</w:t>
            </w:r>
          </w:p>
          <w:p w14:paraId="19343773" w14:textId="77777777" w:rsidR="005D1CDA" w:rsidRPr="005D1CDA" w:rsidRDefault="005D1CDA" w:rsidP="007B4EB7">
            <w:pPr>
              <w:pStyle w:val="ListParagraph"/>
              <w:numPr>
                <w:ilvl w:val="0"/>
                <w:numId w:val="17"/>
              </w:numPr>
              <w:ind w:left="329"/>
            </w:pPr>
            <w:r w:rsidRPr="005D1CDA">
              <w:t>By June 30, 2021, 30-day opioid misuse among individuals in Washington County will decrease by 10% to an overall rate of 27.0%.</w:t>
            </w:r>
          </w:p>
          <w:p w14:paraId="3D55498D" w14:textId="034004A2" w:rsidR="005D1CDA" w:rsidRDefault="005D1CDA" w:rsidP="007B4EB7">
            <w:pPr>
              <w:pStyle w:val="ListParagraph"/>
              <w:numPr>
                <w:ilvl w:val="0"/>
                <w:numId w:val="17"/>
              </w:numPr>
              <w:ind w:left="329"/>
            </w:pPr>
            <w:r w:rsidRPr="005D1CDA">
              <w:t>By June 30, 2022, 30-day opioid misuse among individuals in Washington County will decrease by 15% to an overall rate of 25.5%.</w:t>
            </w:r>
          </w:p>
        </w:tc>
      </w:tr>
    </w:tbl>
    <w:p w14:paraId="5F720081" w14:textId="77777777" w:rsidR="005D1CDA" w:rsidRDefault="005D1CDA" w:rsidP="005D1CDA">
      <w:r>
        <w:br w:type="page"/>
      </w:r>
    </w:p>
    <w:p w14:paraId="70971AF9" w14:textId="77777777" w:rsidR="005D1CDA" w:rsidRDefault="005D1CDA" w:rsidP="005D1CDA">
      <w:pPr>
        <w:sectPr w:rsidR="005D1CDA" w:rsidSect="00FE4084">
          <w:pgSz w:w="12240" w:h="15840"/>
          <w:pgMar w:top="1440" w:right="720" w:bottom="1440" w:left="720" w:header="720" w:footer="720" w:gutter="0"/>
          <w:cols w:space="720"/>
          <w:docGrid w:linePitch="360"/>
        </w:sectPr>
      </w:pPr>
    </w:p>
    <w:p w14:paraId="63CB7669" w14:textId="59FA40DC" w:rsidR="00A05082" w:rsidRDefault="00A05082" w:rsidP="005D1CDA"/>
    <w:tbl>
      <w:tblPr>
        <w:tblW w:w="45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308"/>
        <w:gridCol w:w="1037"/>
        <w:gridCol w:w="1045"/>
        <w:gridCol w:w="1645"/>
        <w:gridCol w:w="2508"/>
        <w:gridCol w:w="3648"/>
        <w:gridCol w:w="8"/>
      </w:tblGrid>
      <w:tr w:rsidR="00A05082" w:rsidRPr="000C1912" w14:paraId="501CDEDC" w14:textId="77777777" w:rsidTr="00161808">
        <w:trPr>
          <w:gridAfter w:val="1"/>
          <w:wAfter w:w="3" w:type="pct"/>
          <w:trHeight w:val="317"/>
          <w:jc w:val="center"/>
        </w:trPr>
        <w:tc>
          <w:tcPr>
            <w:tcW w:w="4997" w:type="pct"/>
            <w:gridSpan w:val="6"/>
            <w:tcBorders>
              <w:bottom w:val="single" w:sz="4" w:space="0" w:color="auto"/>
            </w:tcBorders>
            <w:shd w:val="clear" w:color="auto" w:fill="0F4C71" w:themeFill="accent1" w:themeFillShade="BF"/>
          </w:tcPr>
          <w:p w14:paraId="0F8A84FF" w14:textId="77777777" w:rsidR="00A05082" w:rsidRPr="000C1912" w:rsidRDefault="00A05082" w:rsidP="00F05849">
            <w:pPr>
              <w:spacing w:before="120"/>
              <w:jc w:val="center"/>
              <w:rPr>
                <w:rFonts w:cs="Arial"/>
                <w:color w:val="FFFFFF"/>
                <w:sz w:val="28"/>
                <w:szCs w:val="28"/>
              </w:rPr>
            </w:pPr>
            <w:r w:rsidRPr="00161808">
              <w:rPr>
                <w:rFonts w:cs="Arial"/>
                <w:b/>
                <w:color w:val="FFFFFF" w:themeColor="background1"/>
                <w:sz w:val="28"/>
                <w:szCs w:val="28"/>
              </w:rPr>
              <w:t xml:space="preserve">Objective 1: Increase the perception of harm regarding opioid misuse </w:t>
            </w:r>
          </w:p>
        </w:tc>
      </w:tr>
      <w:tr w:rsidR="00A05082" w:rsidRPr="00C648EB" w14:paraId="464931D4" w14:textId="77777777" w:rsidTr="00F05849">
        <w:trPr>
          <w:gridAfter w:val="1"/>
          <w:wAfter w:w="3" w:type="pct"/>
          <w:trHeight w:val="317"/>
          <w:jc w:val="center"/>
        </w:trPr>
        <w:tc>
          <w:tcPr>
            <w:tcW w:w="4997" w:type="pct"/>
            <w:gridSpan w:val="6"/>
            <w:tcBorders>
              <w:bottom w:val="single" w:sz="4" w:space="0" w:color="auto"/>
            </w:tcBorders>
            <w:shd w:val="clear" w:color="auto" w:fill="auto"/>
          </w:tcPr>
          <w:p w14:paraId="7E9E8EE9" w14:textId="77777777" w:rsidR="00A05082" w:rsidRPr="00161808" w:rsidRDefault="00A05082" w:rsidP="00F05849">
            <w:pPr>
              <w:rPr>
                <w:rFonts w:cs="Arial"/>
                <w:b/>
              </w:rPr>
            </w:pPr>
            <w:r w:rsidRPr="00161808">
              <w:rPr>
                <w:rFonts w:cs="Arial"/>
                <w:b/>
              </w:rPr>
              <w:t xml:space="preserve">Intermediate Outcome: </w:t>
            </w:r>
            <w:r w:rsidRPr="00161808">
              <w:rPr>
                <w:rFonts w:cs="Arial"/>
              </w:rPr>
              <w:t>By June 30, 2021, 80% of individuals in Washington County will report perceiving opioid misuse use to be harmful.</w:t>
            </w:r>
            <w:r w:rsidRPr="00161808">
              <w:rPr>
                <w:rFonts w:cs="Arial"/>
                <w:b/>
              </w:rPr>
              <w:t xml:space="preserve"> </w:t>
            </w:r>
          </w:p>
          <w:p w14:paraId="23DD7D8D" w14:textId="77777777" w:rsidR="00A05082" w:rsidRPr="00161808" w:rsidRDefault="00A05082" w:rsidP="00F05849">
            <w:pPr>
              <w:rPr>
                <w:rFonts w:cs="Arial"/>
                <w:b/>
              </w:rPr>
            </w:pPr>
          </w:p>
          <w:p w14:paraId="03265C46" w14:textId="77777777" w:rsidR="00A05082" w:rsidRPr="00161808" w:rsidRDefault="00A05082" w:rsidP="00F05849">
            <w:pPr>
              <w:rPr>
                <w:rFonts w:cs="Arial"/>
              </w:rPr>
            </w:pPr>
            <w:r w:rsidRPr="00161808">
              <w:rPr>
                <w:rFonts w:cs="Arial"/>
                <w:b/>
              </w:rPr>
              <w:t xml:space="preserve">Intermediate Outcome Indicators: </w:t>
            </w:r>
          </w:p>
          <w:p w14:paraId="71AE98EE" w14:textId="77777777" w:rsidR="00A05082" w:rsidRPr="00161808" w:rsidRDefault="00A05082" w:rsidP="007B4EB7">
            <w:pPr>
              <w:numPr>
                <w:ilvl w:val="0"/>
                <w:numId w:val="2"/>
              </w:numPr>
              <w:tabs>
                <w:tab w:val="clear" w:pos="720"/>
                <w:tab w:val="num" w:pos="391"/>
              </w:tabs>
              <w:ind w:left="481" w:hanging="450"/>
              <w:rPr>
                <w:rFonts w:cs="Arial"/>
              </w:rPr>
            </w:pPr>
            <w:r w:rsidRPr="00161808">
              <w:rPr>
                <w:rFonts w:cs="Arial"/>
              </w:rPr>
              <w:t xml:space="preserve">By June 30, 2019, 40% of individuals in Washington County will report perceiving opioid misuse to be harmful.  </w:t>
            </w:r>
          </w:p>
          <w:p w14:paraId="522DE8CF" w14:textId="77777777" w:rsidR="00A05082" w:rsidRPr="00161808" w:rsidRDefault="00A05082" w:rsidP="007B4EB7">
            <w:pPr>
              <w:numPr>
                <w:ilvl w:val="0"/>
                <w:numId w:val="2"/>
              </w:numPr>
              <w:tabs>
                <w:tab w:val="clear" w:pos="720"/>
                <w:tab w:val="num" w:pos="391"/>
              </w:tabs>
              <w:ind w:left="571" w:hanging="540"/>
              <w:rPr>
                <w:rFonts w:cs="Arial"/>
              </w:rPr>
            </w:pPr>
            <w:r w:rsidRPr="00161808">
              <w:rPr>
                <w:rFonts w:cs="Arial"/>
              </w:rPr>
              <w:t xml:space="preserve">By June 30, 2020, 60% of individuals in Washington County will report perceiving opioid misuse to be harmful.  </w:t>
            </w:r>
          </w:p>
        </w:tc>
      </w:tr>
      <w:tr w:rsidR="00A05082" w:rsidRPr="00C648EB" w14:paraId="612825FB" w14:textId="77777777" w:rsidTr="00F05849">
        <w:trPr>
          <w:gridAfter w:val="1"/>
          <w:wAfter w:w="3" w:type="pct"/>
          <w:trHeight w:val="317"/>
          <w:jc w:val="center"/>
        </w:trPr>
        <w:tc>
          <w:tcPr>
            <w:tcW w:w="4997" w:type="pct"/>
            <w:gridSpan w:val="6"/>
            <w:shd w:val="clear" w:color="auto" w:fill="D9D9D9"/>
          </w:tcPr>
          <w:p w14:paraId="010969B0" w14:textId="77777777" w:rsidR="00A05082" w:rsidRPr="00161808" w:rsidRDefault="00A05082" w:rsidP="00F05849">
            <w:pPr>
              <w:spacing w:before="120"/>
              <w:jc w:val="center"/>
              <w:rPr>
                <w:rFonts w:cs="Arial"/>
                <w:b/>
                <w:i/>
              </w:rPr>
            </w:pPr>
            <w:r w:rsidRPr="00161808">
              <w:rPr>
                <w:rFonts w:cs="Arial"/>
                <w:b/>
                <w:i/>
              </w:rPr>
              <w:t>Strategy: Develop and implement a social marketing campaign about the problems and consequences of opioid misuse</w:t>
            </w:r>
          </w:p>
        </w:tc>
      </w:tr>
      <w:tr w:rsidR="00A05082" w:rsidRPr="00C648EB" w14:paraId="4F936824" w14:textId="77777777" w:rsidTr="00F05849">
        <w:trPr>
          <w:trHeight w:val="184"/>
          <w:jc w:val="center"/>
        </w:trPr>
        <w:tc>
          <w:tcPr>
            <w:tcW w:w="1253" w:type="pct"/>
            <w:vMerge w:val="restart"/>
            <w:shd w:val="clear" w:color="auto" w:fill="auto"/>
            <w:vAlign w:val="center"/>
          </w:tcPr>
          <w:p w14:paraId="5C45EBFE" w14:textId="77777777" w:rsidR="00A05082" w:rsidRPr="00161808" w:rsidRDefault="00A05082" w:rsidP="00F05849">
            <w:pPr>
              <w:pStyle w:val="Header"/>
              <w:jc w:val="center"/>
              <w:rPr>
                <w:rFonts w:cs="Arial"/>
                <w:b/>
              </w:rPr>
            </w:pPr>
            <w:r w:rsidRPr="00161808">
              <w:rPr>
                <w:rFonts w:cs="Arial"/>
                <w:b/>
              </w:rPr>
              <w:t xml:space="preserve">Activities </w:t>
            </w:r>
          </w:p>
        </w:tc>
        <w:tc>
          <w:tcPr>
            <w:tcW w:w="789" w:type="pct"/>
            <w:gridSpan w:val="2"/>
            <w:shd w:val="clear" w:color="auto" w:fill="auto"/>
            <w:vAlign w:val="center"/>
          </w:tcPr>
          <w:p w14:paraId="017B6477" w14:textId="77777777" w:rsidR="00A05082" w:rsidRPr="00161808" w:rsidRDefault="00A05082" w:rsidP="00F05849">
            <w:pPr>
              <w:pStyle w:val="Header"/>
              <w:jc w:val="center"/>
              <w:rPr>
                <w:rFonts w:cs="Arial"/>
              </w:rPr>
            </w:pPr>
            <w:r w:rsidRPr="00161808">
              <w:rPr>
                <w:rFonts w:cs="Arial"/>
                <w:b/>
              </w:rPr>
              <w:t>Timeline</w:t>
            </w:r>
          </w:p>
        </w:tc>
        <w:tc>
          <w:tcPr>
            <w:tcW w:w="623" w:type="pct"/>
            <w:vMerge w:val="restart"/>
            <w:shd w:val="clear" w:color="auto" w:fill="auto"/>
            <w:vAlign w:val="center"/>
          </w:tcPr>
          <w:p w14:paraId="75C9E000" w14:textId="77777777" w:rsidR="00A05082" w:rsidRPr="00161808" w:rsidRDefault="00A05082" w:rsidP="00F05849">
            <w:pPr>
              <w:pStyle w:val="Header"/>
              <w:jc w:val="center"/>
              <w:rPr>
                <w:rFonts w:cs="Arial"/>
                <w:b/>
              </w:rPr>
            </w:pPr>
            <w:r w:rsidRPr="00161808">
              <w:rPr>
                <w:rFonts w:cs="Arial"/>
                <w:b/>
              </w:rPr>
              <w:t>Who Is Responsible</w:t>
            </w:r>
          </w:p>
        </w:tc>
        <w:tc>
          <w:tcPr>
            <w:tcW w:w="950" w:type="pct"/>
            <w:vMerge w:val="restart"/>
            <w:shd w:val="clear" w:color="auto" w:fill="auto"/>
            <w:vAlign w:val="center"/>
          </w:tcPr>
          <w:p w14:paraId="5CA357BC" w14:textId="77777777" w:rsidR="00A05082" w:rsidRPr="00161808" w:rsidRDefault="00A05082" w:rsidP="00F05849">
            <w:pPr>
              <w:pStyle w:val="Header"/>
              <w:jc w:val="center"/>
              <w:rPr>
                <w:rFonts w:cs="Arial"/>
                <w:b/>
              </w:rPr>
            </w:pPr>
            <w:r w:rsidRPr="00161808">
              <w:rPr>
                <w:rFonts w:cs="Arial"/>
                <w:b/>
              </w:rPr>
              <w:t>Process Indicators</w:t>
            </w:r>
          </w:p>
        </w:tc>
        <w:tc>
          <w:tcPr>
            <w:tcW w:w="1385" w:type="pct"/>
            <w:gridSpan w:val="2"/>
            <w:vMerge w:val="restart"/>
            <w:shd w:val="clear" w:color="auto" w:fill="auto"/>
            <w:vAlign w:val="center"/>
          </w:tcPr>
          <w:p w14:paraId="0169B6B8" w14:textId="77777777" w:rsidR="00A05082" w:rsidRPr="00161808" w:rsidRDefault="00A05082" w:rsidP="00F05849">
            <w:pPr>
              <w:pStyle w:val="Header"/>
              <w:jc w:val="center"/>
              <w:rPr>
                <w:rFonts w:cs="Arial"/>
              </w:rPr>
            </w:pPr>
            <w:r w:rsidRPr="00161808">
              <w:rPr>
                <w:rFonts w:cs="Arial"/>
                <w:b/>
              </w:rPr>
              <w:t xml:space="preserve">Short-Term Outcomes  </w:t>
            </w:r>
            <w:r w:rsidRPr="00161808">
              <w:rPr>
                <w:rFonts w:cs="Arial"/>
              </w:rPr>
              <w:t xml:space="preserve"> </w:t>
            </w:r>
          </w:p>
        </w:tc>
      </w:tr>
      <w:tr w:rsidR="00A05082" w:rsidRPr="00C648EB" w14:paraId="613A3CE6" w14:textId="77777777" w:rsidTr="00F05849">
        <w:trPr>
          <w:trHeight w:val="184"/>
          <w:jc w:val="center"/>
        </w:trPr>
        <w:tc>
          <w:tcPr>
            <w:tcW w:w="1253" w:type="pct"/>
            <w:vMerge/>
            <w:shd w:val="clear" w:color="auto" w:fill="auto"/>
          </w:tcPr>
          <w:p w14:paraId="650F08DD" w14:textId="77777777" w:rsidR="00A05082" w:rsidRPr="00161808" w:rsidRDefault="00A05082" w:rsidP="00F05849">
            <w:pPr>
              <w:pStyle w:val="Header"/>
              <w:rPr>
                <w:rFonts w:cs="Arial"/>
              </w:rPr>
            </w:pPr>
          </w:p>
        </w:tc>
        <w:tc>
          <w:tcPr>
            <w:tcW w:w="393" w:type="pct"/>
            <w:shd w:val="clear" w:color="auto" w:fill="auto"/>
            <w:vAlign w:val="center"/>
          </w:tcPr>
          <w:p w14:paraId="0CD3FF26" w14:textId="77777777" w:rsidR="00A05082" w:rsidRPr="00161808" w:rsidRDefault="00A05082" w:rsidP="00F05849">
            <w:pPr>
              <w:pStyle w:val="Header"/>
              <w:jc w:val="center"/>
              <w:rPr>
                <w:rFonts w:cs="Arial"/>
                <w:b/>
              </w:rPr>
            </w:pPr>
            <w:r w:rsidRPr="00161808">
              <w:rPr>
                <w:rFonts w:cs="Arial"/>
                <w:b/>
              </w:rPr>
              <w:t>Start Date</w:t>
            </w:r>
          </w:p>
        </w:tc>
        <w:tc>
          <w:tcPr>
            <w:tcW w:w="396" w:type="pct"/>
            <w:shd w:val="clear" w:color="auto" w:fill="auto"/>
            <w:vAlign w:val="center"/>
          </w:tcPr>
          <w:p w14:paraId="3BF007C2" w14:textId="77777777" w:rsidR="00A05082" w:rsidRPr="00161808" w:rsidRDefault="00A05082" w:rsidP="00F05849">
            <w:pPr>
              <w:pStyle w:val="Header"/>
              <w:jc w:val="center"/>
              <w:rPr>
                <w:rFonts w:cs="Arial"/>
                <w:b/>
              </w:rPr>
            </w:pPr>
            <w:r w:rsidRPr="00161808">
              <w:rPr>
                <w:rFonts w:cs="Arial"/>
                <w:b/>
              </w:rPr>
              <w:t>End Date</w:t>
            </w:r>
          </w:p>
        </w:tc>
        <w:tc>
          <w:tcPr>
            <w:tcW w:w="623" w:type="pct"/>
            <w:vMerge/>
            <w:shd w:val="clear" w:color="auto" w:fill="auto"/>
          </w:tcPr>
          <w:p w14:paraId="026664BD" w14:textId="77777777" w:rsidR="00A05082" w:rsidRPr="00161808" w:rsidRDefault="00A05082" w:rsidP="00F05849">
            <w:pPr>
              <w:pStyle w:val="Header"/>
              <w:rPr>
                <w:rFonts w:cs="Arial"/>
              </w:rPr>
            </w:pPr>
          </w:p>
        </w:tc>
        <w:tc>
          <w:tcPr>
            <w:tcW w:w="950" w:type="pct"/>
            <w:vMerge/>
            <w:shd w:val="clear" w:color="auto" w:fill="auto"/>
          </w:tcPr>
          <w:p w14:paraId="2D33502C" w14:textId="77777777" w:rsidR="00A05082" w:rsidRPr="00161808" w:rsidRDefault="00A05082" w:rsidP="00F05849">
            <w:pPr>
              <w:pStyle w:val="Header"/>
              <w:rPr>
                <w:rFonts w:cs="Arial"/>
              </w:rPr>
            </w:pPr>
          </w:p>
        </w:tc>
        <w:tc>
          <w:tcPr>
            <w:tcW w:w="1385" w:type="pct"/>
            <w:gridSpan w:val="2"/>
            <w:vMerge/>
            <w:shd w:val="clear" w:color="auto" w:fill="auto"/>
          </w:tcPr>
          <w:p w14:paraId="24977397" w14:textId="77777777" w:rsidR="00A05082" w:rsidRPr="00161808" w:rsidRDefault="00A05082" w:rsidP="00F05849">
            <w:pPr>
              <w:pStyle w:val="Header"/>
              <w:spacing w:after="120"/>
              <w:rPr>
                <w:rFonts w:cs="Arial"/>
              </w:rPr>
            </w:pPr>
          </w:p>
        </w:tc>
      </w:tr>
      <w:tr w:rsidR="00A05082" w:rsidRPr="00C648EB" w14:paraId="651243ED" w14:textId="77777777" w:rsidTr="00F05849">
        <w:trPr>
          <w:trHeight w:val="317"/>
          <w:jc w:val="center"/>
        </w:trPr>
        <w:tc>
          <w:tcPr>
            <w:tcW w:w="1253" w:type="pct"/>
            <w:shd w:val="clear" w:color="auto" w:fill="auto"/>
          </w:tcPr>
          <w:p w14:paraId="123F239E" w14:textId="77777777" w:rsidR="00A05082" w:rsidRPr="00161808" w:rsidRDefault="00A05082" w:rsidP="00F05849">
            <w:pPr>
              <w:rPr>
                <w:rFonts w:cs="Arial"/>
                <w:sz w:val="22"/>
                <w:szCs w:val="22"/>
              </w:rPr>
            </w:pPr>
            <w:r w:rsidRPr="00161808">
              <w:rPr>
                <w:rFonts w:cs="Arial"/>
                <w:sz w:val="22"/>
                <w:szCs w:val="22"/>
              </w:rPr>
              <w:t>Conduct research to identify evidence-based practices and principles for developing and conducting social marketing campaigns.</w:t>
            </w:r>
          </w:p>
        </w:tc>
        <w:tc>
          <w:tcPr>
            <w:tcW w:w="393" w:type="pct"/>
          </w:tcPr>
          <w:p w14:paraId="1B4612A2" w14:textId="77777777" w:rsidR="00A05082" w:rsidRPr="00161808" w:rsidRDefault="00A05082" w:rsidP="00F05849">
            <w:pPr>
              <w:pStyle w:val="NormalWeb"/>
              <w:rPr>
                <w:rFonts w:cs="Arial"/>
                <w:sz w:val="22"/>
                <w:szCs w:val="22"/>
              </w:rPr>
            </w:pPr>
            <w:r w:rsidRPr="00161808">
              <w:rPr>
                <w:rFonts w:cs="Arial"/>
                <w:sz w:val="22"/>
                <w:szCs w:val="22"/>
              </w:rPr>
              <w:t>February 19, 2019</w:t>
            </w:r>
          </w:p>
        </w:tc>
        <w:tc>
          <w:tcPr>
            <w:tcW w:w="396" w:type="pct"/>
          </w:tcPr>
          <w:p w14:paraId="6A458719" w14:textId="77777777" w:rsidR="00A05082" w:rsidRPr="00161808" w:rsidRDefault="00A05082" w:rsidP="00F05849">
            <w:pPr>
              <w:pStyle w:val="NormalWeb"/>
              <w:rPr>
                <w:rFonts w:cs="Arial"/>
                <w:sz w:val="22"/>
                <w:szCs w:val="22"/>
              </w:rPr>
            </w:pPr>
            <w:r w:rsidRPr="00161808">
              <w:rPr>
                <w:rFonts w:cs="Arial"/>
                <w:sz w:val="22"/>
                <w:szCs w:val="22"/>
              </w:rPr>
              <w:t>March 20, 2019</w:t>
            </w:r>
          </w:p>
        </w:tc>
        <w:tc>
          <w:tcPr>
            <w:tcW w:w="623" w:type="pct"/>
            <w:shd w:val="clear" w:color="auto" w:fill="auto"/>
          </w:tcPr>
          <w:p w14:paraId="085CB768" w14:textId="77777777" w:rsidR="00A05082" w:rsidRPr="00161808" w:rsidRDefault="00A05082" w:rsidP="00F05849">
            <w:pPr>
              <w:pStyle w:val="NormalWeb"/>
              <w:rPr>
                <w:rFonts w:cs="Arial"/>
                <w:sz w:val="22"/>
                <w:szCs w:val="22"/>
              </w:rPr>
            </w:pPr>
          </w:p>
        </w:tc>
        <w:tc>
          <w:tcPr>
            <w:tcW w:w="950" w:type="pct"/>
            <w:shd w:val="clear" w:color="auto" w:fill="auto"/>
          </w:tcPr>
          <w:p w14:paraId="67F4C4C8" w14:textId="77777777" w:rsidR="00A05082" w:rsidRPr="00161808" w:rsidRDefault="00A05082" w:rsidP="00F05849">
            <w:pPr>
              <w:rPr>
                <w:rFonts w:cs="Arial"/>
                <w:sz w:val="22"/>
                <w:szCs w:val="22"/>
              </w:rPr>
            </w:pPr>
            <w:r w:rsidRPr="00161808">
              <w:rPr>
                <w:rFonts w:cs="Arial"/>
                <w:sz w:val="22"/>
                <w:szCs w:val="22"/>
              </w:rPr>
              <w:t>Progress in completion of research per established timelines</w:t>
            </w:r>
          </w:p>
        </w:tc>
        <w:tc>
          <w:tcPr>
            <w:tcW w:w="1385" w:type="pct"/>
            <w:gridSpan w:val="2"/>
            <w:vMerge w:val="restart"/>
            <w:shd w:val="clear" w:color="auto" w:fill="auto"/>
          </w:tcPr>
          <w:p w14:paraId="342E08BF" w14:textId="77777777" w:rsidR="00A05082" w:rsidRPr="00161808" w:rsidRDefault="00A05082" w:rsidP="00F05849">
            <w:pPr>
              <w:pStyle w:val="NormalWeb"/>
              <w:spacing w:after="120"/>
              <w:rPr>
                <w:rFonts w:cs="Arial"/>
                <w:sz w:val="22"/>
                <w:szCs w:val="22"/>
              </w:rPr>
            </w:pPr>
            <w:r w:rsidRPr="00161808">
              <w:rPr>
                <w:rFonts w:cs="Arial"/>
                <w:sz w:val="22"/>
                <w:szCs w:val="22"/>
              </w:rPr>
              <w:t>By [month/date/year], [%] of citizens in Washington County will have increased knowledge about the problems and consequences associated with opioid misuse.</w:t>
            </w:r>
          </w:p>
        </w:tc>
      </w:tr>
      <w:tr w:rsidR="00A05082" w:rsidRPr="00C648EB" w14:paraId="3F39568E" w14:textId="77777777" w:rsidTr="00F05849">
        <w:trPr>
          <w:trHeight w:val="317"/>
          <w:jc w:val="center"/>
        </w:trPr>
        <w:tc>
          <w:tcPr>
            <w:tcW w:w="1253" w:type="pct"/>
            <w:shd w:val="clear" w:color="auto" w:fill="auto"/>
          </w:tcPr>
          <w:p w14:paraId="08C4D250" w14:textId="77777777" w:rsidR="00A05082" w:rsidRPr="00161808" w:rsidRDefault="00A05082" w:rsidP="00F05849">
            <w:pPr>
              <w:rPr>
                <w:rFonts w:cs="Arial"/>
                <w:sz w:val="22"/>
                <w:szCs w:val="22"/>
              </w:rPr>
            </w:pPr>
            <w:r w:rsidRPr="00161808">
              <w:rPr>
                <w:rFonts w:cs="Arial"/>
                <w:sz w:val="22"/>
                <w:szCs w:val="22"/>
              </w:rPr>
              <w:t>Identify key communication venues for target populations, including web-based social networking sites and print and broadcast media.</w:t>
            </w:r>
          </w:p>
        </w:tc>
        <w:tc>
          <w:tcPr>
            <w:tcW w:w="393" w:type="pct"/>
          </w:tcPr>
          <w:p w14:paraId="01C4FA2B" w14:textId="77777777" w:rsidR="00A05082" w:rsidRPr="00161808" w:rsidRDefault="00A05082" w:rsidP="00F05849">
            <w:pPr>
              <w:pStyle w:val="NormalWeb"/>
              <w:rPr>
                <w:rFonts w:cs="Arial"/>
                <w:sz w:val="22"/>
                <w:szCs w:val="22"/>
              </w:rPr>
            </w:pPr>
            <w:r w:rsidRPr="00161808">
              <w:rPr>
                <w:rFonts w:cs="Arial"/>
                <w:sz w:val="22"/>
                <w:szCs w:val="22"/>
              </w:rPr>
              <w:t>March 20, 2019</w:t>
            </w:r>
          </w:p>
        </w:tc>
        <w:tc>
          <w:tcPr>
            <w:tcW w:w="396" w:type="pct"/>
          </w:tcPr>
          <w:p w14:paraId="7CBDF273" w14:textId="77777777" w:rsidR="00A05082" w:rsidRPr="00161808" w:rsidRDefault="00A05082" w:rsidP="00F05849">
            <w:pPr>
              <w:pStyle w:val="NormalWeb"/>
              <w:rPr>
                <w:rFonts w:cs="Arial"/>
                <w:sz w:val="22"/>
                <w:szCs w:val="22"/>
              </w:rPr>
            </w:pPr>
            <w:r w:rsidRPr="00161808">
              <w:rPr>
                <w:rFonts w:cs="Arial"/>
                <w:sz w:val="22"/>
                <w:szCs w:val="22"/>
              </w:rPr>
              <w:t>April 30, 2019</w:t>
            </w:r>
          </w:p>
        </w:tc>
        <w:tc>
          <w:tcPr>
            <w:tcW w:w="623" w:type="pct"/>
            <w:shd w:val="clear" w:color="auto" w:fill="auto"/>
          </w:tcPr>
          <w:p w14:paraId="1E0B13C7" w14:textId="77777777" w:rsidR="00A05082" w:rsidRPr="00161808" w:rsidRDefault="00A05082" w:rsidP="00F05849">
            <w:pPr>
              <w:pStyle w:val="NormalWeb"/>
              <w:rPr>
                <w:rFonts w:cs="Arial"/>
                <w:sz w:val="22"/>
                <w:szCs w:val="22"/>
              </w:rPr>
            </w:pPr>
          </w:p>
        </w:tc>
        <w:tc>
          <w:tcPr>
            <w:tcW w:w="950" w:type="pct"/>
            <w:shd w:val="clear" w:color="auto" w:fill="auto"/>
          </w:tcPr>
          <w:p w14:paraId="2A02765C" w14:textId="77777777" w:rsidR="00A05082" w:rsidRPr="00161808" w:rsidRDefault="00A05082" w:rsidP="00F05849">
            <w:pPr>
              <w:rPr>
                <w:rFonts w:cs="Arial"/>
                <w:sz w:val="22"/>
                <w:szCs w:val="22"/>
              </w:rPr>
            </w:pPr>
            <w:r w:rsidRPr="00161808">
              <w:rPr>
                <w:rFonts w:cs="Arial"/>
                <w:sz w:val="22"/>
                <w:szCs w:val="22"/>
              </w:rPr>
              <w:t>Progress in compilation of list per established timelines</w:t>
            </w:r>
          </w:p>
        </w:tc>
        <w:tc>
          <w:tcPr>
            <w:tcW w:w="1385" w:type="pct"/>
            <w:gridSpan w:val="2"/>
            <w:vMerge/>
            <w:shd w:val="clear" w:color="auto" w:fill="auto"/>
          </w:tcPr>
          <w:p w14:paraId="3B8382AF" w14:textId="77777777" w:rsidR="00A05082" w:rsidRPr="0003228E" w:rsidRDefault="00A05082" w:rsidP="00F05849">
            <w:pPr>
              <w:pStyle w:val="NormalWeb"/>
              <w:spacing w:after="120"/>
              <w:rPr>
                <w:rFonts w:ascii="Arial Narrow" w:hAnsi="Arial Narrow" w:cs="Arial"/>
              </w:rPr>
            </w:pPr>
          </w:p>
        </w:tc>
      </w:tr>
      <w:tr w:rsidR="00A05082" w:rsidRPr="00C648EB" w14:paraId="2CFFA5B9" w14:textId="77777777" w:rsidTr="00F05849">
        <w:trPr>
          <w:trHeight w:val="317"/>
          <w:jc w:val="center"/>
        </w:trPr>
        <w:tc>
          <w:tcPr>
            <w:tcW w:w="1253" w:type="pct"/>
            <w:shd w:val="clear" w:color="auto" w:fill="auto"/>
          </w:tcPr>
          <w:p w14:paraId="15BA5D68" w14:textId="77777777" w:rsidR="00A05082" w:rsidRPr="00161808" w:rsidRDefault="00A05082" w:rsidP="00F05849">
            <w:pPr>
              <w:rPr>
                <w:rFonts w:cs="Arial"/>
                <w:sz w:val="22"/>
                <w:szCs w:val="22"/>
              </w:rPr>
            </w:pPr>
            <w:r w:rsidRPr="00161808">
              <w:rPr>
                <w:rFonts w:cs="Arial"/>
                <w:sz w:val="22"/>
                <w:szCs w:val="22"/>
              </w:rPr>
              <w:t>Convene a work group to design social marketing campaign.</w:t>
            </w:r>
          </w:p>
        </w:tc>
        <w:tc>
          <w:tcPr>
            <w:tcW w:w="393" w:type="pct"/>
          </w:tcPr>
          <w:p w14:paraId="299E0DC3" w14:textId="77777777" w:rsidR="00A05082" w:rsidRPr="00161808" w:rsidRDefault="00A05082" w:rsidP="00F05849">
            <w:pPr>
              <w:pStyle w:val="NormalWeb"/>
              <w:rPr>
                <w:rFonts w:cs="Arial"/>
                <w:sz w:val="22"/>
                <w:szCs w:val="22"/>
              </w:rPr>
            </w:pPr>
            <w:r w:rsidRPr="00161808">
              <w:rPr>
                <w:rFonts w:cs="Arial"/>
                <w:sz w:val="22"/>
                <w:szCs w:val="22"/>
              </w:rPr>
              <w:t>April 30, 2019</w:t>
            </w:r>
          </w:p>
        </w:tc>
        <w:tc>
          <w:tcPr>
            <w:tcW w:w="396" w:type="pct"/>
          </w:tcPr>
          <w:p w14:paraId="2F82C769" w14:textId="77777777" w:rsidR="00A05082" w:rsidRPr="00161808" w:rsidRDefault="00A05082" w:rsidP="00F05849">
            <w:pPr>
              <w:pStyle w:val="NormalWeb"/>
              <w:rPr>
                <w:rFonts w:cs="Arial"/>
                <w:sz w:val="22"/>
                <w:szCs w:val="22"/>
              </w:rPr>
            </w:pPr>
            <w:r w:rsidRPr="00161808">
              <w:rPr>
                <w:rFonts w:cs="Arial"/>
                <w:sz w:val="22"/>
                <w:szCs w:val="22"/>
              </w:rPr>
              <w:t>Ongoing</w:t>
            </w:r>
          </w:p>
        </w:tc>
        <w:tc>
          <w:tcPr>
            <w:tcW w:w="623" w:type="pct"/>
            <w:shd w:val="clear" w:color="auto" w:fill="auto"/>
          </w:tcPr>
          <w:p w14:paraId="4728CB41" w14:textId="77777777" w:rsidR="00A05082" w:rsidRPr="00161808" w:rsidRDefault="00A05082" w:rsidP="00F05849">
            <w:pPr>
              <w:pStyle w:val="NormalWeb"/>
              <w:rPr>
                <w:rFonts w:cs="Arial"/>
                <w:sz w:val="22"/>
                <w:szCs w:val="22"/>
              </w:rPr>
            </w:pPr>
          </w:p>
        </w:tc>
        <w:tc>
          <w:tcPr>
            <w:tcW w:w="950" w:type="pct"/>
            <w:shd w:val="clear" w:color="auto" w:fill="auto"/>
          </w:tcPr>
          <w:p w14:paraId="030A5ABA" w14:textId="77777777" w:rsidR="00A05082" w:rsidRPr="00161808" w:rsidRDefault="00A05082" w:rsidP="00F05849">
            <w:pPr>
              <w:rPr>
                <w:rFonts w:cs="Arial"/>
                <w:sz w:val="22"/>
                <w:szCs w:val="22"/>
              </w:rPr>
            </w:pPr>
            <w:r w:rsidRPr="00161808">
              <w:rPr>
                <w:rFonts w:cs="Arial"/>
                <w:sz w:val="22"/>
                <w:szCs w:val="22"/>
              </w:rPr>
              <w:t>Progress of completion of campaign per established timelines</w:t>
            </w:r>
          </w:p>
        </w:tc>
        <w:tc>
          <w:tcPr>
            <w:tcW w:w="1385" w:type="pct"/>
            <w:gridSpan w:val="2"/>
            <w:vMerge/>
            <w:shd w:val="clear" w:color="auto" w:fill="auto"/>
          </w:tcPr>
          <w:p w14:paraId="3F474A71" w14:textId="77777777" w:rsidR="00A05082" w:rsidRPr="0003228E" w:rsidRDefault="00A05082" w:rsidP="00F05849">
            <w:pPr>
              <w:pStyle w:val="NormalWeb"/>
              <w:spacing w:after="120"/>
              <w:rPr>
                <w:rFonts w:ascii="Arial Narrow" w:hAnsi="Arial Narrow" w:cs="Arial"/>
              </w:rPr>
            </w:pPr>
          </w:p>
        </w:tc>
      </w:tr>
      <w:tr w:rsidR="00A05082" w:rsidRPr="00C648EB" w14:paraId="454E61D5" w14:textId="77777777" w:rsidTr="00F05849">
        <w:trPr>
          <w:trHeight w:val="317"/>
          <w:jc w:val="center"/>
        </w:trPr>
        <w:tc>
          <w:tcPr>
            <w:tcW w:w="1253" w:type="pct"/>
            <w:shd w:val="clear" w:color="auto" w:fill="auto"/>
          </w:tcPr>
          <w:p w14:paraId="66857E6D" w14:textId="77777777" w:rsidR="00A05082" w:rsidRPr="00161808" w:rsidRDefault="00A05082" w:rsidP="00F05849">
            <w:pPr>
              <w:rPr>
                <w:rFonts w:cs="Arial"/>
                <w:sz w:val="22"/>
                <w:szCs w:val="22"/>
              </w:rPr>
            </w:pPr>
            <w:r w:rsidRPr="00161808">
              <w:rPr>
                <w:rFonts w:cs="Arial"/>
                <w:sz w:val="22"/>
                <w:szCs w:val="22"/>
              </w:rPr>
              <w:t>Schedule and recruit citizens to participate in focus groups to review and provide feedback for any needed campaign modifications.</w:t>
            </w:r>
          </w:p>
        </w:tc>
        <w:tc>
          <w:tcPr>
            <w:tcW w:w="393" w:type="pct"/>
          </w:tcPr>
          <w:p w14:paraId="2A4FFBBB" w14:textId="77777777" w:rsidR="00A05082" w:rsidRPr="00161808" w:rsidRDefault="00A05082" w:rsidP="00F05849">
            <w:pPr>
              <w:pStyle w:val="NormalWeb"/>
              <w:rPr>
                <w:rFonts w:cs="Arial"/>
                <w:sz w:val="22"/>
                <w:szCs w:val="22"/>
              </w:rPr>
            </w:pPr>
            <w:r w:rsidRPr="00161808">
              <w:rPr>
                <w:rFonts w:cs="Arial"/>
                <w:sz w:val="22"/>
                <w:szCs w:val="22"/>
              </w:rPr>
              <w:t>May 30, 2019</w:t>
            </w:r>
          </w:p>
        </w:tc>
        <w:tc>
          <w:tcPr>
            <w:tcW w:w="396" w:type="pct"/>
          </w:tcPr>
          <w:p w14:paraId="5979107F" w14:textId="77777777" w:rsidR="00A05082" w:rsidRPr="00161808" w:rsidRDefault="00A05082" w:rsidP="00F05849">
            <w:pPr>
              <w:pStyle w:val="NormalWeb"/>
              <w:rPr>
                <w:rFonts w:cs="Arial"/>
                <w:sz w:val="22"/>
                <w:szCs w:val="22"/>
              </w:rPr>
            </w:pPr>
            <w:r w:rsidRPr="00161808">
              <w:rPr>
                <w:rFonts w:cs="Arial"/>
                <w:sz w:val="22"/>
                <w:szCs w:val="22"/>
              </w:rPr>
              <w:t>July 15, 2019</w:t>
            </w:r>
          </w:p>
        </w:tc>
        <w:tc>
          <w:tcPr>
            <w:tcW w:w="623" w:type="pct"/>
            <w:shd w:val="clear" w:color="auto" w:fill="auto"/>
          </w:tcPr>
          <w:p w14:paraId="147AB0A1" w14:textId="77777777" w:rsidR="00A05082" w:rsidRPr="00161808" w:rsidRDefault="00A05082" w:rsidP="00F05849">
            <w:pPr>
              <w:pStyle w:val="NormalWeb"/>
              <w:rPr>
                <w:rFonts w:cs="Arial"/>
                <w:sz w:val="22"/>
                <w:szCs w:val="22"/>
              </w:rPr>
            </w:pPr>
          </w:p>
        </w:tc>
        <w:tc>
          <w:tcPr>
            <w:tcW w:w="950" w:type="pct"/>
            <w:shd w:val="clear" w:color="auto" w:fill="auto"/>
          </w:tcPr>
          <w:p w14:paraId="41D6D7D2" w14:textId="77777777" w:rsidR="00A05082" w:rsidRPr="00161808" w:rsidRDefault="00A05082" w:rsidP="00F05849">
            <w:pPr>
              <w:rPr>
                <w:rFonts w:cs="Arial"/>
                <w:sz w:val="22"/>
                <w:szCs w:val="22"/>
              </w:rPr>
            </w:pPr>
            <w:r w:rsidRPr="00161808">
              <w:rPr>
                <w:rFonts w:cs="Arial"/>
                <w:sz w:val="22"/>
                <w:szCs w:val="22"/>
              </w:rPr>
              <w:t>Percentage of persons recruited and focus groups scheduled per numbers needed and established timelines</w:t>
            </w:r>
          </w:p>
        </w:tc>
        <w:tc>
          <w:tcPr>
            <w:tcW w:w="1385" w:type="pct"/>
            <w:gridSpan w:val="2"/>
            <w:vMerge/>
            <w:shd w:val="clear" w:color="auto" w:fill="auto"/>
          </w:tcPr>
          <w:p w14:paraId="6A226A21" w14:textId="77777777" w:rsidR="00A05082" w:rsidRPr="0003228E" w:rsidRDefault="00A05082" w:rsidP="00F05849">
            <w:pPr>
              <w:pStyle w:val="NormalWeb"/>
              <w:spacing w:after="120"/>
              <w:rPr>
                <w:rFonts w:ascii="Arial Narrow" w:hAnsi="Arial Narrow" w:cs="Arial"/>
              </w:rPr>
            </w:pPr>
          </w:p>
        </w:tc>
      </w:tr>
      <w:tr w:rsidR="00A05082" w:rsidRPr="00C648EB" w14:paraId="5ABA5644" w14:textId="77777777" w:rsidTr="00F05849">
        <w:trPr>
          <w:trHeight w:val="317"/>
          <w:jc w:val="center"/>
        </w:trPr>
        <w:tc>
          <w:tcPr>
            <w:tcW w:w="1253" w:type="pct"/>
            <w:tcBorders>
              <w:bottom w:val="single" w:sz="4" w:space="0" w:color="auto"/>
            </w:tcBorders>
            <w:shd w:val="clear" w:color="auto" w:fill="auto"/>
          </w:tcPr>
          <w:p w14:paraId="6B0C0D28" w14:textId="77777777" w:rsidR="00A05082" w:rsidRPr="00161808" w:rsidRDefault="00A05082" w:rsidP="00F05849">
            <w:pPr>
              <w:rPr>
                <w:rFonts w:cs="Arial"/>
                <w:sz w:val="22"/>
                <w:szCs w:val="22"/>
              </w:rPr>
            </w:pPr>
            <w:r w:rsidRPr="00161808">
              <w:rPr>
                <w:rFonts w:cs="Arial"/>
                <w:sz w:val="22"/>
                <w:szCs w:val="22"/>
              </w:rPr>
              <w:t>Place social marketing campaign elements in selected venues.</w:t>
            </w:r>
          </w:p>
        </w:tc>
        <w:tc>
          <w:tcPr>
            <w:tcW w:w="393" w:type="pct"/>
            <w:tcBorders>
              <w:bottom w:val="single" w:sz="4" w:space="0" w:color="auto"/>
            </w:tcBorders>
          </w:tcPr>
          <w:p w14:paraId="48619D22" w14:textId="77777777" w:rsidR="00A05082" w:rsidRPr="00161808" w:rsidRDefault="00A05082" w:rsidP="00F05849">
            <w:pPr>
              <w:pStyle w:val="NormalWeb"/>
              <w:rPr>
                <w:rFonts w:cs="Arial"/>
                <w:sz w:val="22"/>
                <w:szCs w:val="22"/>
              </w:rPr>
            </w:pPr>
            <w:r w:rsidRPr="00161808">
              <w:rPr>
                <w:rFonts w:cs="Arial"/>
                <w:sz w:val="22"/>
                <w:szCs w:val="22"/>
              </w:rPr>
              <w:t>August 15, 2019</w:t>
            </w:r>
          </w:p>
        </w:tc>
        <w:tc>
          <w:tcPr>
            <w:tcW w:w="396" w:type="pct"/>
            <w:tcBorders>
              <w:bottom w:val="single" w:sz="4" w:space="0" w:color="auto"/>
            </w:tcBorders>
          </w:tcPr>
          <w:p w14:paraId="63D606E1" w14:textId="77777777" w:rsidR="00A05082" w:rsidRPr="00161808" w:rsidRDefault="00A05082" w:rsidP="00F05849">
            <w:pPr>
              <w:pStyle w:val="NormalWeb"/>
              <w:rPr>
                <w:rFonts w:cs="Arial"/>
                <w:sz w:val="22"/>
                <w:szCs w:val="22"/>
              </w:rPr>
            </w:pPr>
            <w:r w:rsidRPr="00161808">
              <w:rPr>
                <w:rFonts w:cs="Arial"/>
                <w:sz w:val="22"/>
                <w:szCs w:val="22"/>
              </w:rPr>
              <w:t>Ongoing</w:t>
            </w:r>
          </w:p>
        </w:tc>
        <w:tc>
          <w:tcPr>
            <w:tcW w:w="623" w:type="pct"/>
            <w:tcBorders>
              <w:bottom w:val="single" w:sz="4" w:space="0" w:color="auto"/>
            </w:tcBorders>
            <w:shd w:val="clear" w:color="auto" w:fill="auto"/>
          </w:tcPr>
          <w:p w14:paraId="24D2C44D" w14:textId="77777777" w:rsidR="00A05082" w:rsidRPr="00161808" w:rsidRDefault="00A05082" w:rsidP="00F05849">
            <w:pPr>
              <w:pStyle w:val="NormalWeb"/>
              <w:rPr>
                <w:rFonts w:cs="Arial"/>
                <w:sz w:val="22"/>
                <w:szCs w:val="22"/>
              </w:rPr>
            </w:pPr>
          </w:p>
        </w:tc>
        <w:tc>
          <w:tcPr>
            <w:tcW w:w="950" w:type="pct"/>
            <w:tcBorders>
              <w:bottom w:val="single" w:sz="4" w:space="0" w:color="auto"/>
            </w:tcBorders>
            <w:shd w:val="clear" w:color="auto" w:fill="auto"/>
          </w:tcPr>
          <w:p w14:paraId="44C17A4A" w14:textId="77777777" w:rsidR="00A05082" w:rsidRPr="00161808" w:rsidRDefault="00A05082" w:rsidP="00F05849">
            <w:pPr>
              <w:rPr>
                <w:rFonts w:cs="Arial"/>
                <w:sz w:val="22"/>
                <w:szCs w:val="22"/>
              </w:rPr>
            </w:pPr>
            <w:r w:rsidRPr="00161808">
              <w:rPr>
                <w:rFonts w:cs="Arial"/>
                <w:sz w:val="22"/>
                <w:szCs w:val="22"/>
              </w:rPr>
              <w:t>Percentage of campaign material placed in selected venues per established timelines</w:t>
            </w:r>
          </w:p>
        </w:tc>
        <w:tc>
          <w:tcPr>
            <w:tcW w:w="1385" w:type="pct"/>
            <w:gridSpan w:val="2"/>
            <w:vMerge/>
            <w:tcBorders>
              <w:bottom w:val="single" w:sz="4" w:space="0" w:color="auto"/>
            </w:tcBorders>
            <w:shd w:val="clear" w:color="auto" w:fill="auto"/>
          </w:tcPr>
          <w:p w14:paraId="4D7D4B30" w14:textId="77777777" w:rsidR="00A05082" w:rsidRPr="0003228E" w:rsidRDefault="00A05082" w:rsidP="00F05849">
            <w:pPr>
              <w:pStyle w:val="NormalWeb"/>
              <w:spacing w:after="120"/>
              <w:rPr>
                <w:rFonts w:ascii="Arial Narrow" w:hAnsi="Arial Narrow" w:cs="Arial"/>
              </w:rPr>
            </w:pPr>
          </w:p>
        </w:tc>
      </w:tr>
    </w:tbl>
    <w:p w14:paraId="6C67554B" w14:textId="77777777" w:rsidR="005D1CDA" w:rsidRDefault="005D1CDA">
      <w:pPr>
        <w:sectPr w:rsidR="005D1CDA" w:rsidSect="005D1CDA">
          <w:footerReference w:type="default" r:id="rId20"/>
          <w:pgSz w:w="15840" w:h="12240" w:orient="landscape"/>
          <w:pgMar w:top="720" w:right="720" w:bottom="720" w:left="720" w:header="720" w:footer="720" w:gutter="0"/>
          <w:cols w:space="720"/>
          <w:docGrid w:linePitch="360"/>
        </w:sectPr>
      </w:pPr>
    </w:p>
    <w:p w14:paraId="6FF2C79A" w14:textId="4FE0569B" w:rsidR="005D1CDA" w:rsidRDefault="005D1CDA"/>
    <w:tbl>
      <w:tblPr>
        <w:tblW w:w="45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308"/>
        <w:gridCol w:w="1037"/>
        <w:gridCol w:w="1045"/>
        <w:gridCol w:w="1645"/>
        <w:gridCol w:w="2518"/>
        <w:gridCol w:w="3646"/>
      </w:tblGrid>
      <w:tr w:rsidR="00A05082" w:rsidRPr="00161808" w14:paraId="54EA7820" w14:textId="77777777" w:rsidTr="00161808">
        <w:trPr>
          <w:trHeight w:val="317"/>
          <w:jc w:val="center"/>
        </w:trPr>
        <w:tc>
          <w:tcPr>
            <w:tcW w:w="5000" w:type="pct"/>
            <w:gridSpan w:val="6"/>
            <w:tcBorders>
              <w:bottom w:val="single" w:sz="4" w:space="0" w:color="auto"/>
            </w:tcBorders>
            <w:shd w:val="clear" w:color="auto" w:fill="0F4C71" w:themeFill="accent1" w:themeFillShade="BF"/>
          </w:tcPr>
          <w:p w14:paraId="398C42C6" w14:textId="77777777" w:rsidR="00A05082" w:rsidRPr="00161808" w:rsidRDefault="00A05082" w:rsidP="00F05849">
            <w:pPr>
              <w:spacing w:before="120"/>
              <w:jc w:val="center"/>
              <w:rPr>
                <w:rFonts w:cs="Arial"/>
                <w:color w:val="FFFFFF"/>
                <w:sz w:val="28"/>
                <w:szCs w:val="28"/>
              </w:rPr>
            </w:pPr>
            <w:r w:rsidRPr="00161808">
              <w:rPr>
                <w:rFonts w:cs="Arial"/>
              </w:rPr>
              <w:br w:type="page"/>
            </w:r>
            <w:r w:rsidRPr="00161808">
              <w:rPr>
                <w:rFonts w:cs="Arial"/>
                <w:b/>
                <w:color w:val="FFFFFF" w:themeColor="background1"/>
                <w:sz w:val="28"/>
                <w:szCs w:val="28"/>
              </w:rPr>
              <w:t>Objective 2: Reduce the number of opioids accessed through friends and family members</w:t>
            </w:r>
          </w:p>
        </w:tc>
      </w:tr>
      <w:tr w:rsidR="00A05082" w:rsidRPr="00161808" w14:paraId="51A0E2AD" w14:textId="77777777" w:rsidTr="00F05849">
        <w:trPr>
          <w:trHeight w:val="317"/>
          <w:jc w:val="center"/>
        </w:trPr>
        <w:tc>
          <w:tcPr>
            <w:tcW w:w="5000" w:type="pct"/>
            <w:gridSpan w:val="6"/>
            <w:tcBorders>
              <w:bottom w:val="single" w:sz="4" w:space="0" w:color="auto"/>
            </w:tcBorders>
            <w:shd w:val="clear" w:color="auto" w:fill="F3F3F3"/>
          </w:tcPr>
          <w:p w14:paraId="420F476E" w14:textId="77777777" w:rsidR="00A05082" w:rsidRPr="00161808" w:rsidRDefault="00A05082" w:rsidP="00F05849">
            <w:pPr>
              <w:pStyle w:val="BodyText"/>
              <w:spacing w:before="60" w:after="60"/>
              <w:rPr>
                <w:rFonts w:cs="Arial"/>
              </w:rPr>
            </w:pPr>
            <w:r w:rsidRPr="00161808">
              <w:rPr>
                <w:rFonts w:cs="Arial"/>
                <w:b/>
              </w:rPr>
              <w:t xml:space="preserve">Intermediate Outcome: </w:t>
            </w:r>
            <w:r w:rsidRPr="00161808">
              <w:rPr>
                <w:rFonts w:cs="Arial"/>
                <w:iCs/>
              </w:rPr>
              <w:t>By June 30, 2021, s</w:t>
            </w:r>
            <w:r w:rsidRPr="00161808">
              <w:rPr>
                <w:rFonts w:cs="Arial"/>
              </w:rPr>
              <w:t xml:space="preserve">urvey data will show that, of those reporting misuse of an opioid, those who reported obtaining them from friends or family will decrease from 44% to 30%. </w:t>
            </w:r>
          </w:p>
          <w:p w14:paraId="5F341EB3" w14:textId="77777777" w:rsidR="00A05082" w:rsidRPr="00161808" w:rsidRDefault="00A05082" w:rsidP="00F05849">
            <w:pPr>
              <w:pStyle w:val="BodyText"/>
              <w:spacing w:before="60" w:after="60"/>
              <w:ind w:left="360"/>
              <w:rPr>
                <w:rFonts w:cs="Arial"/>
              </w:rPr>
            </w:pPr>
          </w:p>
          <w:p w14:paraId="6D8AADC3" w14:textId="77777777" w:rsidR="00A05082" w:rsidRPr="00161808" w:rsidRDefault="00A05082" w:rsidP="00F05849">
            <w:pPr>
              <w:rPr>
                <w:rFonts w:cs="Arial"/>
              </w:rPr>
            </w:pPr>
            <w:r w:rsidRPr="00161808">
              <w:rPr>
                <w:rFonts w:cs="Arial"/>
                <w:b/>
              </w:rPr>
              <w:t xml:space="preserve">Intermediate Outcome Indicators: </w:t>
            </w:r>
          </w:p>
          <w:p w14:paraId="7C3911E4" w14:textId="77777777" w:rsidR="00A05082" w:rsidRPr="00161808" w:rsidRDefault="00A05082" w:rsidP="007B4EB7">
            <w:pPr>
              <w:numPr>
                <w:ilvl w:val="0"/>
                <w:numId w:val="2"/>
              </w:numPr>
              <w:tabs>
                <w:tab w:val="clear" w:pos="720"/>
                <w:tab w:val="num" w:pos="314"/>
              </w:tabs>
              <w:ind w:left="314" w:hanging="314"/>
              <w:rPr>
                <w:rFonts w:cs="Arial"/>
              </w:rPr>
            </w:pPr>
            <w:r w:rsidRPr="00161808">
              <w:rPr>
                <w:rFonts w:cs="Arial"/>
                <w:iCs/>
              </w:rPr>
              <w:t>By June 30, 2019, s</w:t>
            </w:r>
            <w:r w:rsidRPr="00161808">
              <w:rPr>
                <w:rFonts w:cs="Arial"/>
              </w:rPr>
              <w:t>urvey data will show that, of those reporting misuse of an opioid, those who reported obtaining them from friends or family members will decrease from 44% to 40%.</w:t>
            </w:r>
          </w:p>
          <w:p w14:paraId="34704201" w14:textId="77777777" w:rsidR="00A05082" w:rsidRPr="00161808" w:rsidRDefault="00A05082" w:rsidP="007B4EB7">
            <w:pPr>
              <w:numPr>
                <w:ilvl w:val="0"/>
                <w:numId w:val="2"/>
              </w:numPr>
              <w:tabs>
                <w:tab w:val="clear" w:pos="720"/>
                <w:tab w:val="num" w:pos="314"/>
              </w:tabs>
              <w:ind w:left="314" w:hanging="314"/>
              <w:rPr>
                <w:rFonts w:cs="Arial"/>
              </w:rPr>
            </w:pPr>
            <w:r w:rsidRPr="00161808">
              <w:rPr>
                <w:rFonts w:cs="Arial"/>
                <w:iCs/>
              </w:rPr>
              <w:t>By June 30, 2020, s</w:t>
            </w:r>
            <w:r w:rsidRPr="00161808">
              <w:rPr>
                <w:rFonts w:cs="Arial"/>
              </w:rPr>
              <w:t xml:space="preserve">urvey data will show that, of those reporting misuse of an opioid, those who reported obtaining them from friends or family members will decrease from 44% to 35%. </w:t>
            </w:r>
          </w:p>
        </w:tc>
      </w:tr>
      <w:tr w:rsidR="00A05082" w:rsidRPr="00161808" w14:paraId="345F8209" w14:textId="77777777" w:rsidTr="00F05849">
        <w:trPr>
          <w:trHeight w:val="317"/>
          <w:jc w:val="center"/>
        </w:trPr>
        <w:tc>
          <w:tcPr>
            <w:tcW w:w="5000" w:type="pct"/>
            <w:gridSpan w:val="6"/>
            <w:shd w:val="clear" w:color="auto" w:fill="D9D9D9"/>
          </w:tcPr>
          <w:p w14:paraId="2424D72C" w14:textId="77777777" w:rsidR="00A05082" w:rsidRPr="00161808" w:rsidRDefault="00A05082" w:rsidP="00F05849">
            <w:pPr>
              <w:spacing w:before="120"/>
              <w:jc w:val="center"/>
              <w:rPr>
                <w:rFonts w:cs="Arial"/>
                <w:b/>
                <w:i/>
              </w:rPr>
            </w:pPr>
            <w:r w:rsidRPr="00161808">
              <w:rPr>
                <w:rFonts w:cs="Arial"/>
                <w:b/>
                <w:i/>
              </w:rPr>
              <w:t xml:space="preserve">Strategy #1: Develop and implement a media campaign targeting Washington County  </w:t>
            </w:r>
          </w:p>
        </w:tc>
      </w:tr>
      <w:tr w:rsidR="00A05082" w:rsidRPr="00161808" w14:paraId="7D86229B" w14:textId="77777777" w:rsidTr="005D1CDA">
        <w:trPr>
          <w:trHeight w:val="184"/>
          <w:jc w:val="center"/>
        </w:trPr>
        <w:tc>
          <w:tcPr>
            <w:tcW w:w="1253" w:type="pct"/>
            <w:vMerge w:val="restart"/>
            <w:shd w:val="clear" w:color="auto" w:fill="auto"/>
            <w:vAlign w:val="center"/>
          </w:tcPr>
          <w:p w14:paraId="4F0C5EF2" w14:textId="77777777" w:rsidR="00A05082" w:rsidRPr="00161808" w:rsidRDefault="00A05082" w:rsidP="00F05849">
            <w:pPr>
              <w:pStyle w:val="Header"/>
              <w:jc w:val="center"/>
              <w:rPr>
                <w:rFonts w:cs="Arial"/>
                <w:b/>
              </w:rPr>
            </w:pPr>
            <w:r w:rsidRPr="00161808">
              <w:rPr>
                <w:rFonts w:cs="Arial"/>
                <w:b/>
              </w:rPr>
              <w:t>Activities</w:t>
            </w:r>
          </w:p>
        </w:tc>
        <w:tc>
          <w:tcPr>
            <w:tcW w:w="789" w:type="pct"/>
            <w:gridSpan w:val="2"/>
            <w:shd w:val="clear" w:color="auto" w:fill="auto"/>
            <w:vAlign w:val="center"/>
          </w:tcPr>
          <w:p w14:paraId="28A3554A" w14:textId="77777777" w:rsidR="00A05082" w:rsidRPr="00161808" w:rsidRDefault="00A05082" w:rsidP="00F05849">
            <w:pPr>
              <w:pStyle w:val="Header"/>
              <w:jc w:val="center"/>
              <w:rPr>
                <w:rFonts w:cs="Arial"/>
              </w:rPr>
            </w:pPr>
            <w:r w:rsidRPr="00161808">
              <w:rPr>
                <w:rFonts w:cs="Arial"/>
                <w:b/>
              </w:rPr>
              <w:t>Timeline</w:t>
            </w:r>
          </w:p>
        </w:tc>
        <w:tc>
          <w:tcPr>
            <w:tcW w:w="623" w:type="pct"/>
            <w:vMerge w:val="restart"/>
            <w:shd w:val="clear" w:color="auto" w:fill="auto"/>
            <w:vAlign w:val="center"/>
          </w:tcPr>
          <w:p w14:paraId="1D0BB686" w14:textId="77777777" w:rsidR="00A05082" w:rsidRPr="00161808" w:rsidRDefault="00A05082" w:rsidP="00F05849">
            <w:pPr>
              <w:pStyle w:val="Header"/>
              <w:jc w:val="center"/>
              <w:rPr>
                <w:rFonts w:cs="Arial"/>
                <w:b/>
              </w:rPr>
            </w:pPr>
            <w:r w:rsidRPr="00161808">
              <w:rPr>
                <w:rFonts w:cs="Arial"/>
                <w:b/>
              </w:rPr>
              <w:t>Who Is Responsible</w:t>
            </w:r>
          </w:p>
        </w:tc>
        <w:tc>
          <w:tcPr>
            <w:tcW w:w="954" w:type="pct"/>
            <w:vMerge w:val="restart"/>
            <w:shd w:val="clear" w:color="auto" w:fill="auto"/>
            <w:vAlign w:val="center"/>
          </w:tcPr>
          <w:p w14:paraId="656606D2" w14:textId="77777777" w:rsidR="00A05082" w:rsidRPr="00161808" w:rsidRDefault="00A05082" w:rsidP="00F05849">
            <w:pPr>
              <w:pStyle w:val="Header"/>
              <w:jc w:val="center"/>
              <w:rPr>
                <w:rFonts w:cs="Arial"/>
                <w:b/>
              </w:rPr>
            </w:pPr>
            <w:r w:rsidRPr="00161808">
              <w:rPr>
                <w:rFonts w:cs="Arial"/>
                <w:b/>
              </w:rPr>
              <w:t>Process Indicators</w:t>
            </w:r>
          </w:p>
        </w:tc>
        <w:tc>
          <w:tcPr>
            <w:tcW w:w="1381" w:type="pct"/>
            <w:vMerge w:val="restart"/>
            <w:shd w:val="clear" w:color="auto" w:fill="auto"/>
            <w:vAlign w:val="center"/>
          </w:tcPr>
          <w:p w14:paraId="1620A5D2" w14:textId="77777777" w:rsidR="00A05082" w:rsidRPr="00161808" w:rsidRDefault="00A05082" w:rsidP="00F05849">
            <w:pPr>
              <w:pStyle w:val="Header"/>
              <w:jc w:val="center"/>
              <w:rPr>
                <w:rFonts w:cs="Arial"/>
              </w:rPr>
            </w:pPr>
            <w:r w:rsidRPr="00161808">
              <w:rPr>
                <w:rFonts w:cs="Arial"/>
                <w:b/>
              </w:rPr>
              <w:t xml:space="preserve">Short-Term Outcomes  </w:t>
            </w:r>
            <w:r w:rsidRPr="00161808">
              <w:rPr>
                <w:rFonts w:cs="Arial"/>
              </w:rPr>
              <w:t xml:space="preserve"> </w:t>
            </w:r>
          </w:p>
        </w:tc>
      </w:tr>
      <w:tr w:rsidR="00A05082" w:rsidRPr="00161808" w14:paraId="1BE0FF53" w14:textId="77777777" w:rsidTr="005D1CDA">
        <w:trPr>
          <w:trHeight w:val="184"/>
          <w:jc w:val="center"/>
        </w:trPr>
        <w:tc>
          <w:tcPr>
            <w:tcW w:w="1253" w:type="pct"/>
            <w:vMerge/>
            <w:shd w:val="clear" w:color="auto" w:fill="auto"/>
          </w:tcPr>
          <w:p w14:paraId="1DEA92CA" w14:textId="77777777" w:rsidR="00A05082" w:rsidRPr="00161808" w:rsidRDefault="00A05082" w:rsidP="00F05849">
            <w:pPr>
              <w:pStyle w:val="Header"/>
              <w:rPr>
                <w:rFonts w:cs="Arial"/>
              </w:rPr>
            </w:pPr>
          </w:p>
        </w:tc>
        <w:tc>
          <w:tcPr>
            <w:tcW w:w="393" w:type="pct"/>
            <w:shd w:val="clear" w:color="auto" w:fill="auto"/>
            <w:vAlign w:val="center"/>
          </w:tcPr>
          <w:p w14:paraId="4B0E1A3C" w14:textId="77777777" w:rsidR="00A05082" w:rsidRPr="00161808" w:rsidRDefault="00A05082" w:rsidP="00F05849">
            <w:pPr>
              <w:pStyle w:val="Header"/>
              <w:jc w:val="center"/>
              <w:rPr>
                <w:rFonts w:cs="Arial"/>
                <w:b/>
              </w:rPr>
            </w:pPr>
            <w:r w:rsidRPr="00161808">
              <w:rPr>
                <w:rFonts w:cs="Arial"/>
                <w:b/>
              </w:rPr>
              <w:t>Start Date</w:t>
            </w:r>
          </w:p>
        </w:tc>
        <w:tc>
          <w:tcPr>
            <w:tcW w:w="396" w:type="pct"/>
            <w:shd w:val="clear" w:color="auto" w:fill="auto"/>
            <w:vAlign w:val="center"/>
          </w:tcPr>
          <w:p w14:paraId="77115B3E" w14:textId="77777777" w:rsidR="00A05082" w:rsidRPr="00161808" w:rsidRDefault="00A05082" w:rsidP="00F05849">
            <w:pPr>
              <w:pStyle w:val="Header"/>
              <w:jc w:val="center"/>
              <w:rPr>
                <w:rFonts w:cs="Arial"/>
                <w:b/>
              </w:rPr>
            </w:pPr>
            <w:r w:rsidRPr="00161808">
              <w:rPr>
                <w:rFonts w:cs="Arial"/>
                <w:b/>
              </w:rPr>
              <w:t>End Date</w:t>
            </w:r>
          </w:p>
        </w:tc>
        <w:tc>
          <w:tcPr>
            <w:tcW w:w="623" w:type="pct"/>
            <w:vMerge/>
            <w:shd w:val="clear" w:color="auto" w:fill="auto"/>
          </w:tcPr>
          <w:p w14:paraId="6FE6457E" w14:textId="77777777" w:rsidR="00A05082" w:rsidRPr="00161808" w:rsidRDefault="00A05082" w:rsidP="00F05849">
            <w:pPr>
              <w:pStyle w:val="Header"/>
              <w:rPr>
                <w:rFonts w:cs="Arial"/>
              </w:rPr>
            </w:pPr>
          </w:p>
        </w:tc>
        <w:tc>
          <w:tcPr>
            <w:tcW w:w="954" w:type="pct"/>
            <w:vMerge/>
            <w:shd w:val="clear" w:color="auto" w:fill="auto"/>
          </w:tcPr>
          <w:p w14:paraId="7004E93C" w14:textId="77777777" w:rsidR="00A05082" w:rsidRPr="00161808" w:rsidRDefault="00A05082" w:rsidP="00F05849">
            <w:pPr>
              <w:pStyle w:val="Header"/>
              <w:rPr>
                <w:rFonts w:cs="Arial"/>
              </w:rPr>
            </w:pPr>
          </w:p>
        </w:tc>
        <w:tc>
          <w:tcPr>
            <w:tcW w:w="1381" w:type="pct"/>
            <w:vMerge/>
            <w:shd w:val="clear" w:color="auto" w:fill="auto"/>
          </w:tcPr>
          <w:p w14:paraId="07748362" w14:textId="77777777" w:rsidR="00A05082" w:rsidRPr="00161808" w:rsidRDefault="00A05082" w:rsidP="00F05849">
            <w:pPr>
              <w:pStyle w:val="Header"/>
              <w:spacing w:after="120"/>
              <w:rPr>
                <w:rFonts w:cs="Arial"/>
              </w:rPr>
            </w:pPr>
          </w:p>
        </w:tc>
      </w:tr>
      <w:tr w:rsidR="00A05082" w:rsidRPr="00161808" w14:paraId="5B72C611" w14:textId="77777777" w:rsidTr="005D1CDA">
        <w:trPr>
          <w:trHeight w:val="317"/>
          <w:jc w:val="center"/>
        </w:trPr>
        <w:tc>
          <w:tcPr>
            <w:tcW w:w="1253" w:type="pct"/>
            <w:shd w:val="clear" w:color="auto" w:fill="auto"/>
          </w:tcPr>
          <w:p w14:paraId="21AFD9E3" w14:textId="77777777" w:rsidR="00A05082" w:rsidRPr="00161808" w:rsidRDefault="00A05082" w:rsidP="00F05849">
            <w:pPr>
              <w:rPr>
                <w:rFonts w:cs="Arial"/>
                <w:sz w:val="22"/>
                <w:szCs w:val="22"/>
              </w:rPr>
            </w:pPr>
            <w:r w:rsidRPr="00161808">
              <w:rPr>
                <w:rFonts w:cs="Arial"/>
                <w:sz w:val="22"/>
                <w:szCs w:val="22"/>
              </w:rPr>
              <w:t>Conduct research to identify evidence-based practices and principles for developing and conducting media campaigns.</w:t>
            </w:r>
          </w:p>
        </w:tc>
        <w:tc>
          <w:tcPr>
            <w:tcW w:w="393" w:type="pct"/>
          </w:tcPr>
          <w:p w14:paraId="72469EEC" w14:textId="77777777" w:rsidR="00A05082" w:rsidRPr="00161808" w:rsidRDefault="00A05082" w:rsidP="00F05849">
            <w:pPr>
              <w:pStyle w:val="NormalWeb"/>
              <w:rPr>
                <w:rFonts w:cs="Arial"/>
                <w:sz w:val="22"/>
                <w:szCs w:val="22"/>
              </w:rPr>
            </w:pPr>
          </w:p>
        </w:tc>
        <w:tc>
          <w:tcPr>
            <w:tcW w:w="396" w:type="pct"/>
          </w:tcPr>
          <w:p w14:paraId="1A4BAC30" w14:textId="77777777" w:rsidR="00A05082" w:rsidRPr="00161808" w:rsidRDefault="00A05082" w:rsidP="00F05849">
            <w:pPr>
              <w:pStyle w:val="NormalWeb"/>
              <w:rPr>
                <w:rFonts w:cs="Arial"/>
                <w:sz w:val="22"/>
                <w:szCs w:val="22"/>
              </w:rPr>
            </w:pPr>
          </w:p>
        </w:tc>
        <w:tc>
          <w:tcPr>
            <w:tcW w:w="623" w:type="pct"/>
            <w:shd w:val="clear" w:color="auto" w:fill="auto"/>
          </w:tcPr>
          <w:p w14:paraId="64196901" w14:textId="77777777" w:rsidR="00A05082" w:rsidRPr="00161808" w:rsidRDefault="00A05082" w:rsidP="00F05849">
            <w:pPr>
              <w:pStyle w:val="NormalWeb"/>
              <w:rPr>
                <w:rFonts w:cs="Arial"/>
                <w:sz w:val="22"/>
                <w:szCs w:val="22"/>
              </w:rPr>
            </w:pPr>
          </w:p>
        </w:tc>
        <w:tc>
          <w:tcPr>
            <w:tcW w:w="954" w:type="pct"/>
            <w:shd w:val="clear" w:color="auto" w:fill="auto"/>
          </w:tcPr>
          <w:p w14:paraId="3DDE34B7" w14:textId="77777777" w:rsidR="00A05082" w:rsidRPr="00161808" w:rsidRDefault="00A05082" w:rsidP="00F05849">
            <w:pPr>
              <w:rPr>
                <w:rFonts w:cs="Arial"/>
                <w:sz w:val="22"/>
                <w:szCs w:val="22"/>
              </w:rPr>
            </w:pPr>
            <w:r w:rsidRPr="00161808">
              <w:rPr>
                <w:rFonts w:cs="Arial"/>
                <w:sz w:val="22"/>
                <w:szCs w:val="22"/>
              </w:rPr>
              <w:t>Progress in completion of research per established timelines</w:t>
            </w:r>
          </w:p>
        </w:tc>
        <w:tc>
          <w:tcPr>
            <w:tcW w:w="1381" w:type="pct"/>
            <w:vMerge w:val="restart"/>
            <w:shd w:val="clear" w:color="auto" w:fill="auto"/>
          </w:tcPr>
          <w:p w14:paraId="109912CC" w14:textId="77777777" w:rsidR="00A05082" w:rsidRPr="00161808" w:rsidRDefault="00A05082" w:rsidP="00F05849">
            <w:pPr>
              <w:pStyle w:val="NormalWeb"/>
              <w:spacing w:after="120"/>
              <w:rPr>
                <w:rFonts w:cs="Arial"/>
                <w:sz w:val="22"/>
                <w:szCs w:val="22"/>
              </w:rPr>
            </w:pPr>
            <w:r w:rsidRPr="00161808">
              <w:rPr>
                <w:rFonts w:cs="Arial"/>
                <w:sz w:val="22"/>
                <w:szCs w:val="22"/>
              </w:rPr>
              <w:t>[%] of citizens in Washington County will have increased knowledge about the problems and consequences associated with opioid misuse.</w:t>
            </w:r>
          </w:p>
        </w:tc>
      </w:tr>
      <w:tr w:rsidR="00A05082" w:rsidRPr="00161808" w14:paraId="1176005C" w14:textId="77777777" w:rsidTr="005D1CDA">
        <w:trPr>
          <w:trHeight w:val="317"/>
          <w:jc w:val="center"/>
        </w:trPr>
        <w:tc>
          <w:tcPr>
            <w:tcW w:w="1253" w:type="pct"/>
            <w:shd w:val="clear" w:color="auto" w:fill="auto"/>
          </w:tcPr>
          <w:p w14:paraId="5D256F96" w14:textId="77777777" w:rsidR="00A05082" w:rsidRPr="00161808" w:rsidRDefault="00A05082" w:rsidP="00F05849">
            <w:pPr>
              <w:rPr>
                <w:rFonts w:cs="Arial"/>
                <w:sz w:val="22"/>
                <w:szCs w:val="22"/>
              </w:rPr>
            </w:pPr>
            <w:r w:rsidRPr="00161808">
              <w:rPr>
                <w:rFonts w:cs="Arial"/>
                <w:sz w:val="22"/>
                <w:szCs w:val="22"/>
              </w:rPr>
              <w:t>Develop public service announcements (PSAs).</w:t>
            </w:r>
          </w:p>
        </w:tc>
        <w:tc>
          <w:tcPr>
            <w:tcW w:w="393" w:type="pct"/>
          </w:tcPr>
          <w:p w14:paraId="0036BF8A" w14:textId="77777777" w:rsidR="00A05082" w:rsidRPr="00161808" w:rsidRDefault="00A05082" w:rsidP="00F05849">
            <w:pPr>
              <w:pStyle w:val="NormalWeb"/>
              <w:rPr>
                <w:rFonts w:cs="Arial"/>
                <w:sz w:val="22"/>
                <w:szCs w:val="22"/>
              </w:rPr>
            </w:pPr>
          </w:p>
        </w:tc>
        <w:tc>
          <w:tcPr>
            <w:tcW w:w="396" w:type="pct"/>
          </w:tcPr>
          <w:p w14:paraId="4F5EAFC7" w14:textId="77777777" w:rsidR="00A05082" w:rsidRPr="00161808" w:rsidRDefault="00A05082" w:rsidP="00F05849">
            <w:pPr>
              <w:pStyle w:val="NormalWeb"/>
              <w:rPr>
                <w:rFonts w:cs="Arial"/>
                <w:sz w:val="22"/>
                <w:szCs w:val="22"/>
              </w:rPr>
            </w:pPr>
          </w:p>
        </w:tc>
        <w:tc>
          <w:tcPr>
            <w:tcW w:w="623" w:type="pct"/>
            <w:shd w:val="clear" w:color="auto" w:fill="auto"/>
          </w:tcPr>
          <w:p w14:paraId="7E8A4A4B" w14:textId="77777777" w:rsidR="00A05082" w:rsidRPr="00161808" w:rsidRDefault="00A05082" w:rsidP="00F05849">
            <w:pPr>
              <w:pStyle w:val="NormalWeb"/>
              <w:rPr>
                <w:rFonts w:cs="Arial"/>
                <w:sz w:val="22"/>
                <w:szCs w:val="22"/>
              </w:rPr>
            </w:pPr>
          </w:p>
        </w:tc>
        <w:tc>
          <w:tcPr>
            <w:tcW w:w="954" w:type="pct"/>
            <w:shd w:val="clear" w:color="auto" w:fill="auto"/>
          </w:tcPr>
          <w:p w14:paraId="1A512825" w14:textId="77777777" w:rsidR="00A05082" w:rsidRPr="00161808" w:rsidRDefault="00A05082" w:rsidP="00F05849">
            <w:pPr>
              <w:rPr>
                <w:rFonts w:cs="Arial"/>
                <w:sz w:val="22"/>
                <w:szCs w:val="22"/>
              </w:rPr>
            </w:pPr>
            <w:r w:rsidRPr="00161808">
              <w:rPr>
                <w:rFonts w:cs="Arial"/>
                <w:sz w:val="22"/>
                <w:szCs w:val="22"/>
              </w:rPr>
              <w:t>Progress of completion of PSA scripts per established timelines</w:t>
            </w:r>
          </w:p>
        </w:tc>
        <w:tc>
          <w:tcPr>
            <w:tcW w:w="1381" w:type="pct"/>
            <w:vMerge/>
            <w:shd w:val="clear" w:color="auto" w:fill="auto"/>
          </w:tcPr>
          <w:p w14:paraId="367DC186" w14:textId="77777777" w:rsidR="00A05082" w:rsidRPr="00161808" w:rsidRDefault="00A05082" w:rsidP="00F05849">
            <w:pPr>
              <w:pStyle w:val="NormalWeb"/>
              <w:spacing w:after="120"/>
              <w:rPr>
                <w:rFonts w:cs="Arial"/>
                <w:highlight w:val="cyan"/>
              </w:rPr>
            </w:pPr>
          </w:p>
        </w:tc>
      </w:tr>
      <w:tr w:rsidR="00A05082" w:rsidRPr="00161808" w14:paraId="158D84C7" w14:textId="77777777" w:rsidTr="005D1CDA">
        <w:trPr>
          <w:trHeight w:val="317"/>
          <w:jc w:val="center"/>
        </w:trPr>
        <w:tc>
          <w:tcPr>
            <w:tcW w:w="1253" w:type="pct"/>
            <w:tcBorders>
              <w:bottom w:val="single" w:sz="4" w:space="0" w:color="auto"/>
            </w:tcBorders>
            <w:shd w:val="clear" w:color="auto" w:fill="auto"/>
          </w:tcPr>
          <w:p w14:paraId="76F87241" w14:textId="77777777" w:rsidR="00A05082" w:rsidRPr="00161808" w:rsidRDefault="00A05082" w:rsidP="00F05849">
            <w:pPr>
              <w:rPr>
                <w:rFonts w:cs="Arial"/>
                <w:sz w:val="22"/>
                <w:szCs w:val="22"/>
              </w:rPr>
            </w:pPr>
            <w:r w:rsidRPr="00161808">
              <w:rPr>
                <w:rFonts w:cs="Arial"/>
                <w:sz w:val="22"/>
                <w:szCs w:val="22"/>
              </w:rPr>
              <w:t>Schedule and recruit people to participate in focus groups to review and provide feedback on PSAs.</w:t>
            </w:r>
          </w:p>
        </w:tc>
        <w:tc>
          <w:tcPr>
            <w:tcW w:w="393" w:type="pct"/>
          </w:tcPr>
          <w:p w14:paraId="34442798" w14:textId="77777777" w:rsidR="00A05082" w:rsidRPr="00161808" w:rsidRDefault="00A05082" w:rsidP="00F05849">
            <w:pPr>
              <w:pStyle w:val="NormalWeb"/>
              <w:rPr>
                <w:rFonts w:cs="Arial"/>
                <w:sz w:val="22"/>
                <w:szCs w:val="22"/>
              </w:rPr>
            </w:pPr>
          </w:p>
        </w:tc>
        <w:tc>
          <w:tcPr>
            <w:tcW w:w="396" w:type="pct"/>
          </w:tcPr>
          <w:p w14:paraId="35AFAEFD" w14:textId="77777777" w:rsidR="00A05082" w:rsidRPr="00161808" w:rsidRDefault="00A05082" w:rsidP="00F05849">
            <w:pPr>
              <w:pStyle w:val="NormalWeb"/>
              <w:rPr>
                <w:rFonts w:cs="Arial"/>
                <w:sz w:val="22"/>
                <w:szCs w:val="22"/>
              </w:rPr>
            </w:pPr>
          </w:p>
        </w:tc>
        <w:tc>
          <w:tcPr>
            <w:tcW w:w="623" w:type="pct"/>
            <w:shd w:val="clear" w:color="auto" w:fill="auto"/>
          </w:tcPr>
          <w:p w14:paraId="2FD8DF4D" w14:textId="77777777" w:rsidR="00A05082" w:rsidRPr="00161808" w:rsidRDefault="00A05082" w:rsidP="00F05849">
            <w:pPr>
              <w:pStyle w:val="NormalWeb"/>
              <w:rPr>
                <w:rFonts w:cs="Arial"/>
                <w:sz w:val="22"/>
                <w:szCs w:val="22"/>
              </w:rPr>
            </w:pPr>
          </w:p>
        </w:tc>
        <w:tc>
          <w:tcPr>
            <w:tcW w:w="954" w:type="pct"/>
            <w:tcBorders>
              <w:bottom w:val="single" w:sz="4" w:space="0" w:color="auto"/>
            </w:tcBorders>
            <w:shd w:val="clear" w:color="auto" w:fill="auto"/>
          </w:tcPr>
          <w:p w14:paraId="2DFB5A13" w14:textId="77777777" w:rsidR="00A05082" w:rsidRPr="00161808" w:rsidRDefault="00A05082" w:rsidP="00F05849">
            <w:pPr>
              <w:rPr>
                <w:rFonts w:cs="Arial"/>
                <w:sz w:val="22"/>
                <w:szCs w:val="22"/>
              </w:rPr>
            </w:pPr>
            <w:r w:rsidRPr="00161808">
              <w:rPr>
                <w:rFonts w:cs="Arial"/>
                <w:sz w:val="22"/>
                <w:szCs w:val="22"/>
              </w:rPr>
              <w:t>Percentage of persons recruited and focus groups scheduled per established timelines</w:t>
            </w:r>
          </w:p>
        </w:tc>
        <w:tc>
          <w:tcPr>
            <w:tcW w:w="1381" w:type="pct"/>
            <w:vMerge/>
            <w:shd w:val="clear" w:color="auto" w:fill="auto"/>
          </w:tcPr>
          <w:p w14:paraId="1EBB6139" w14:textId="77777777" w:rsidR="00A05082" w:rsidRPr="00161808" w:rsidRDefault="00A05082" w:rsidP="00F05849">
            <w:pPr>
              <w:pStyle w:val="NormalWeb"/>
              <w:spacing w:after="120"/>
              <w:rPr>
                <w:rFonts w:cs="Arial"/>
                <w:highlight w:val="cyan"/>
              </w:rPr>
            </w:pPr>
          </w:p>
        </w:tc>
      </w:tr>
      <w:tr w:rsidR="00A05082" w:rsidRPr="00161808" w14:paraId="748616C9" w14:textId="77777777" w:rsidTr="005D1CDA">
        <w:trPr>
          <w:trHeight w:val="317"/>
          <w:jc w:val="center"/>
        </w:trPr>
        <w:tc>
          <w:tcPr>
            <w:tcW w:w="1253" w:type="pct"/>
            <w:tcBorders>
              <w:bottom w:val="single" w:sz="4" w:space="0" w:color="auto"/>
            </w:tcBorders>
            <w:shd w:val="clear" w:color="auto" w:fill="auto"/>
          </w:tcPr>
          <w:p w14:paraId="712B7B31" w14:textId="77777777" w:rsidR="00A05082" w:rsidRPr="00161808" w:rsidRDefault="00A05082" w:rsidP="00F05849">
            <w:pPr>
              <w:rPr>
                <w:rFonts w:cs="Arial"/>
                <w:sz w:val="22"/>
                <w:szCs w:val="22"/>
              </w:rPr>
            </w:pPr>
            <w:r w:rsidRPr="00161808">
              <w:rPr>
                <w:rFonts w:cs="Arial"/>
                <w:sz w:val="22"/>
                <w:szCs w:val="22"/>
              </w:rPr>
              <w:t>Recruit local broadcasters to air PSAs.</w:t>
            </w:r>
          </w:p>
        </w:tc>
        <w:tc>
          <w:tcPr>
            <w:tcW w:w="393" w:type="pct"/>
            <w:tcBorders>
              <w:bottom w:val="single" w:sz="4" w:space="0" w:color="auto"/>
            </w:tcBorders>
          </w:tcPr>
          <w:p w14:paraId="2C21E9C8" w14:textId="77777777" w:rsidR="00A05082" w:rsidRPr="00161808" w:rsidRDefault="00A05082" w:rsidP="00F05849">
            <w:pPr>
              <w:pStyle w:val="NormalWeb"/>
              <w:rPr>
                <w:rFonts w:cs="Arial"/>
                <w:sz w:val="22"/>
                <w:szCs w:val="22"/>
              </w:rPr>
            </w:pPr>
          </w:p>
        </w:tc>
        <w:tc>
          <w:tcPr>
            <w:tcW w:w="396" w:type="pct"/>
            <w:tcBorders>
              <w:bottom w:val="single" w:sz="4" w:space="0" w:color="auto"/>
            </w:tcBorders>
          </w:tcPr>
          <w:p w14:paraId="2C12758C" w14:textId="77777777" w:rsidR="00A05082" w:rsidRPr="00161808" w:rsidRDefault="00A05082" w:rsidP="00F05849">
            <w:pPr>
              <w:pStyle w:val="NormalWeb"/>
              <w:rPr>
                <w:rFonts w:cs="Arial"/>
                <w:sz w:val="22"/>
                <w:szCs w:val="22"/>
              </w:rPr>
            </w:pPr>
          </w:p>
        </w:tc>
        <w:tc>
          <w:tcPr>
            <w:tcW w:w="623" w:type="pct"/>
            <w:tcBorders>
              <w:bottom w:val="single" w:sz="4" w:space="0" w:color="auto"/>
            </w:tcBorders>
            <w:shd w:val="clear" w:color="auto" w:fill="auto"/>
          </w:tcPr>
          <w:p w14:paraId="5B34582B" w14:textId="77777777" w:rsidR="00A05082" w:rsidRPr="00161808" w:rsidRDefault="00A05082" w:rsidP="00F05849">
            <w:pPr>
              <w:pStyle w:val="NormalWeb"/>
              <w:rPr>
                <w:rFonts w:cs="Arial"/>
                <w:sz w:val="22"/>
                <w:szCs w:val="22"/>
              </w:rPr>
            </w:pPr>
          </w:p>
        </w:tc>
        <w:tc>
          <w:tcPr>
            <w:tcW w:w="954" w:type="pct"/>
            <w:tcBorders>
              <w:bottom w:val="single" w:sz="4" w:space="0" w:color="auto"/>
            </w:tcBorders>
            <w:shd w:val="clear" w:color="auto" w:fill="auto"/>
          </w:tcPr>
          <w:p w14:paraId="0227616F" w14:textId="77777777" w:rsidR="00A05082" w:rsidRPr="00161808" w:rsidRDefault="00A05082" w:rsidP="00F05849">
            <w:pPr>
              <w:rPr>
                <w:rFonts w:cs="Arial"/>
                <w:sz w:val="22"/>
                <w:szCs w:val="22"/>
              </w:rPr>
            </w:pPr>
            <w:r w:rsidRPr="00161808">
              <w:rPr>
                <w:rFonts w:cs="Arial"/>
                <w:sz w:val="22"/>
                <w:szCs w:val="22"/>
              </w:rPr>
              <w:t>Percentage of local broadcasters recruited per established timelines</w:t>
            </w:r>
          </w:p>
        </w:tc>
        <w:tc>
          <w:tcPr>
            <w:tcW w:w="1381" w:type="pct"/>
            <w:vMerge/>
            <w:tcBorders>
              <w:bottom w:val="single" w:sz="4" w:space="0" w:color="auto"/>
            </w:tcBorders>
            <w:shd w:val="clear" w:color="auto" w:fill="auto"/>
          </w:tcPr>
          <w:p w14:paraId="3BD1A3CF" w14:textId="77777777" w:rsidR="00A05082" w:rsidRPr="00161808" w:rsidRDefault="00A05082" w:rsidP="00F05849">
            <w:pPr>
              <w:pStyle w:val="NormalWeb"/>
              <w:spacing w:after="120"/>
              <w:rPr>
                <w:rFonts w:cs="Arial"/>
                <w:highlight w:val="cyan"/>
              </w:rPr>
            </w:pPr>
          </w:p>
        </w:tc>
      </w:tr>
      <w:tr w:rsidR="00A05082" w:rsidRPr="00161808" w14:paraId="4709D801" w14:textId="77777777" w:rsidTr="00F05849">
        <w:trPr>
          <w:trHeight w:val="317"/>
          <w:jc w:val="center"/>
        </w:trPr>
        <w:tc>
          <w:tcPr>
            <w:tcW w:w="5000" w:type="pct"/>
            <w:gridSpan w:val="6"/>
            <w:shd w:val="clear" w:color="auto" w:fill="D9D9D9"/>
          </w:tcPr>
          <w:p w14:paraId="57252503" w14:textId="77777777" w:rsidR="00A05082" w:rsidRPr="00161808" w:rsidRDefault="00A05082" w:rsidP="00F05849">
            <w:pPr>
              <w:spacing w:before="120"/>
              <w:jc w:val="center"/>
              <w:rPr>
                <w:rFonts w:cs="Arial"/>
                <w:b/>
                <w:i/>
                <w:highlight w:val="cyan"/>
              </w:rPr>
            </w:pPr>
            <w:r w:rsidRPr="00161808">
              <w:rPr>
                <w:rFonts w:cs="Arial"/>
                <w:b/>
                <w:i/>
              </w:rPr>
              <w:t>Strategy #2: Implement prescription take-back programs</w:t>
            </w:r>
          </w:p>
        </w:tc>
      </w:tr>
      <w:tr w:rsidR="00A05082" w:rsidRPr="00161808" w14:paraId="2AF32A3E" w14:textId="77777777" w:rsidTr="005D1CDA">
        <w:trPr>
          <w:trHeight w:val="184"/>
          <w:jc w:val="center"/>
        </w:trPr>
        <w:tc>
          <w:tcPr>
            <w:tcW w:w="1253" w:type="pct"/>
            <w:vMerge w:val="restart"/>
            <w:shd w:val="clear" w:color="auto" w:fill="auto"/>
            <w:vAlign w:val="center"/>
          </w:tcPr>
          <w:p w14:paraId="5FB07820" w14:textId="77777777" w:rsidR="00A05082" w:rsidRPr="00161808" w:rsidRDefault="00A05082" w:rsidP="00F05849">
            <w:pPr>
              <w:pStyle w:val="Header"/>
              <w:jc w:val="center"/>
              <w:rPr>
                <w:rFonts w:cs="Arial"/>
                <w:b/>
              </w:rPr>
            </w:pPr>
            <w:r w:rsidRPr="00161808">
              <w:rPr>
                <w:rFonts w:cs="Arial"/>
                <w:b/>
              </w:rPr>
              <w:t>Activities</w:t>
            </w:r>
          </w:p>
        </w:tc>
        <w:tc>
          <w:tcPr>
            <w:tcW w:w="789" w:type="pct"/>
            <w:gridSpan w:val="2"/>
            <w:shd w:val="clear" w:color="auto" w:fill="auto"/>
            <w:vAlign w:val="center"/>
          </w:tcPr>
          <w:p w14:paraId="0FFD54B2" w14:textId="77777777" w:rsidR="00A05082" w:rsidRPr="00161808" w:rsidRDefault="00A05082" w:rsidP="00F05849">
            <w:pPr>
              <w:pStyle w:val="Header"/>
              <w:jc w:val="center"/>
              <w:rPr>
                <w:rFonts w:cs="Arial"/>
              </w:rPr>
            </w:pPr>
            <w:r w:rsidRPr="00161808">
              <w:rPr>
                <w:rFonts w:cs="Arial"/>
                <w:b/>
              </w:rPr>
              <w:t>Timeline</w:t>
            </w:r>
          </w:p>
        </w:tc>
        <w:tc>
          <w:tcPr>
            <w:tcW w:w="623" w:type="pct"/>
            <w:vMerge w:val="restart"/>
            <w:shd w:val="clear" w:color="auto" w:fill="auto"/>
            <w:vAlign w:val="center"/>
          </w:tcPr>
          <w:p w14:paraId="04A6E7D1" w14:textId="77777777" w:rsidR="00A05082" w:rsidRPr="00161808" w:rsidRDefault="00A05082" w:rsidP="00F05849">
            <w:pPr>
              <w:pStyle w:val="Header"/>
              <w:jc w:val="center"/>
              <w:rPr>
                <w:rFonts w:cs="Arial"/>
                <w:b/>
              </w:rPr>
            </w:pPr>
            <w:r w:rsidRPr="00161808">
              <w:rPr>
                <w:rFonts w:cs="Arial"/>
                <w:b/>
              </w:rPr>
              <w:t>Who Is Responsible</w:t>
            </w:r>
          </w:p>
        </w:tc>
        <w:tc>
          <w:tcPr>
            <w:tcW w:w="954" w:type="pct"/>
            <w:vMerge w:val="restart"/>
            <w:shd w:val="clear" w:color="auto" w:fill="auto"/>
            <w:vAlign w:val="center"/>
          </w:tcPr>
          <w:p w14:paraId="1217E46B" w14:textId="77777777" w:rsidR="00A05082" w:rsidRPr="00161808" w:rsidRDefault="00A05082" w:rsidP="00F05849">
            <w:pPr>
              <w:pStyle w:val="Header"/>
              <w:jc w:val="center"/>
              <w:rPr>
                <w:rFonts w:cs="Arial"/>
                <w:b/>
              </w:rPr>
            </w:pPr>
            <w:r w:rsidRPr="00161808">
              <w:rPr>
                <w:rFonts w:cs="Arial"/>
                <w:b/>
              </w:rPr>
              <w:t>Process Indicators</w:t>
            </w:r>
          </w:p>
        </w:tc>
        <w:tc>
          <w:tcPr>
            <w:tcW w:w="1381" w:type="pct"/>
            <w:vMerge w:val="restart"/>
            <w:shd w:val="clear" w:color="auto" w:fill="auto"/>
            <w:vAlign w:val="center"/>
          </w:tcPr>
          <w:p w14:paraId="39A285C8" w14:textId="77777777" w:rsidR="00A05082" w:rsidRPr="00161808" w:rsidRDefault="00A05082" w:rsidP="00F05849">
            <w:pPr>
              <w:pStyle w:val="Header"/>
              <w:jc w:val="center"/>
              <w:rPr>
                <w:rFonts w:cs="Arial"/>
              </w:rPr>
            </w:pPr>
            <w:r w:rsidRPr="00161808">
              <w:rPr>
                <w:rFonts w:cs="Arial"/>
                <w:b/>
              </w:rPr>
              <w:t xml:space="preserve">Short-Term Outcomes  </w:t>
            </w:r>
            <w:r w:rsidRPr="00161808">
              <w:rPr>
                <w:rFonts w:cs="Arial"/>
              </w:rPr>
              <w:t xml:space="preserve"> </w:t>
            </w:r>
          </w:p>
        </w:tc>
      </w:tr>
      <w:tr w:rsidR="00A05082" w:rsidRPr="00161808" w14:paraId="50225CAB" w14:textId="77777777" w:rsidTr="005D1CDA">
        <w:trPr>
          <w:trHeight w:val="184"/>
          <w:jc w:val="center"/>
        </w:trPr>
        <w:tc>
          <w:tcPr>
            <w:tcW w:w="1253" w:type="pct"/>
            <w:vMerge/>
            <w:shd w:val="clear" w:color="auto" w:fill="auto"/>
          </w:tcPr>
          <w:p w14:paraId="4DA8452B" w14:textId="77777777" w:rsidR="00A05082" w:rsidRPr="00161808" w:rsidRDefault="00A05082" w:rsidP="00F05849">
            <w:pPr>
              <w:pStyle w:val="Header"/>
              <w:rPr>
                <w:rFonts w:cs="Arial"/>
              </w:rPr>
            </w:pPr>
          </w:p>
        </w:tc>
        <w:tc>
          <w:tcPr>
            <w:tcW w:w="393" w:type="pct"/>
            <w:shd w:val="clear" w:color="auto" w:fill="auto"/>
            <w:vAlign w:val="center"/>
          </w:tcPr>
          <w:p w14:paraId="4B7268BF" w14:textId="77777777" w:rsidR="00A05082" w:rsidRPr="00161808" w:rsidRDefault="00A05082" w:rsidP="00F05849">
            <w:pPr>
              <w:pStyle w:val="Header"/>
              <w:jc w:val="center"/>
              <w:rPr>
                <w:rFonts w:cs="Arial"/>
                <w:b/>
              </w:rPr>
            </w:pPr>
            <w:r w:rsidRPr="00161808">
              <w:rPr>
                <w:rFonts w:cs="Arial"/>
                <w:b/>
              </w:rPr>
              <w:t>Start Date</w:t>
            </w:r>
          </w:p>
        </w:tc>
        <w:tc>
          <w:tcPr>
            <w:tcW w:w="396" w:type="pct"/>
            <w:shd w:val="clear" w:color="auto" w:fill="auto"/>
            <w:vAlign w:val="center"/>
          </w:tcPr>
          <w:p w14:paraId="7F295753" w14:textId="77777777" w:rsidR="00A05082" w:rsidRPr="00161808" w:rsidRDefault="00A05082" w:rsidP="00F05849">
            <w:pPr>
              <w:pStyle w:val="Header"/>
              <w:jc w:val="center"/>
              <w:rPr>
                <w:rFonts w:cs="Arial"/>
                <w:b/>
              </w:rPr>
            </w:pPr>
            <w:r w:rsidRPr="00161808">
              <w:rPr>
                <w:rFonts w:cs="Arial"/>
                <w:b/>
              </w:rPr>
              <w:t>End Date</w:t>
            </w:r>
          </w:p>
        </w:tc>
        <w:tc>
          <w:tcPr>
            <w:tcW w:w="623" w:type="pct"/>
            <w:vMerge/>
            <w:shd w:val="clear" w:color="auto" w:fill="auto"/>
          </w:tcPr>
          <w:p w14:paraId="70081997" w14:textId="77777777" w:rsidR="00A05082" w:rsidRPr="00161808" w:rsidRDefault="00A05082" w:rsidP="00F05849">
            <w:pPr>
              <w:pStyle w:val="Header"/>
              <w:rPr>
                <w:rFonts w:cs="Arial"/>
              </w:rPr>
            </w:pPr>
          </w:p>
        </w:tc>
        <w:tc>
          <w:tcPr>
            <w:tcW w:w="954" w:type="pct"/>
            <w:vMerge/>
            <w:shd w:val="clear" w:color="auto" w:fill="auto"/>
          </w:tcPr>
          <w:p w14:paraId="01CA9B3D" w14:textId="77777777" w:rsidR="00A05082" w:rsidRPr="00161808" w:rsidRDefault="00A05082" w:rsidP="00F05849">
            <w:pPr>
              <w:pStyle w:val="Header"/>
              <w:rPr>
                <w:rFonts w:cs="Arial"/>
              </w:rPr>
            </w:pPr>
          </w:p>
        </w:tc>
        <w:tc>
          <w:tcPr>
            <w:tcW w:w="1381" w:type="pct"/>
            <w:vMerge/>
            <w:shd w:val="clear" w:color="auto" w:fill="auto"/>
          </w:tcPr>
          <w:p w14:paraId="54B21D7E" w14:textId="77777777" w:rsidR="00A05082" w:rsidRPr="00161808" w:rsidRDefault="00A05082" w:rsidP="00F05849">
            <w:pPr>
              <w:pStyle w:val="Header"/>
              <w:spacing w:after="120"/>
              <w:rPr>
                <w:rFonts w:cs="Arial"/>
              </w:rPr>
            </w:pPr>
          </w:p>
        </w:tc>
      </w:tr>
      <w:tr w:rsidR="00A05082" w:rsidRPr="00161808" w14:paraId="1A3CEF10" w14:textId="77777777" w:rsidTr="005D1CDA">
        <w:trPr>
          <w:trHeight w:val="317"/>
          <w:jc w:val="center"/>
        </w:trPr>
        <w:tc>
          <w:tcPr>
            <w:tcW w:w="1253" w:type="pct"/>
            <w:shd w:val="clear" w:color="auto" w:fill="auto"/>
          </w:tcPr>
          <w:p w14:paraId="5149DA32" w14:textId="77777777" w:rsidR="00A05082" w:rsidRPr="00161808" w:rsidRDefault="00A05082" w:rsidP="00F05849">
            <w:pPr>
              <w:rPr>
                <w:rFonts w:cs="Arial"/>
                <w:sz w:val="22"/>
                <w:szCs w:val="22"/>
              </w:rPr>
            </w:pPr>
            <w:r w:rsidRPr="00161808">
              <w:rPr>
                <w:rFonts w:cs="Arial"/>
                <w:sz w:val="22"/>
                <w:szCs w:val="22"/>
              </w:rPr>
              <w:lastRenderedPageBreak/>
              <w:t xml:space="preserve">Research state policy regarding prescription take-back regulations.  </w:t>
            </w:r>
          </w:p>
        </w:tc>
        <w:tc>
          <w:tcPr>
            <w:tcW w:w="393" w:type="pct"/>
          </w:tcPr>
          <w:p w14:paraId="19449459" w14:textId="77777777" w:rsidR="00A05082" w:rsidRPr="00161808" w:rsidRDefault="00A05082" w:rsidP="00F05849">
            <w:pPr>
              <w:pStyle w:val="NormalWeb"/>
              <w:rPr>
                <w:rFonts w:cs="Arial"/>
                <w:sz w:val="22"/>
                <w:szCs w:val="22"/>
              </w:rPr>
            </w:pPr>
          </w:p>
        </w:tc>
        <w:tc>
          <w:tcPr>
            <w:tcW w:w="396" w:type="pct"/>
          </w:tcPr>
          <w:p w14:paraId="76FBC82F" w14:textId="77777777" w:rsidR="00A05082" w:rsidRPr="00161808" w:rsidRDefault="00A05082" w:rsidP="00F05849">
            <w:pPr>
              <w:pStyle w:val="NormalWeb"/>
              <w:rPr>
                <w:rFonts w:cs="Arial"/>
                <w:sz w:val="22"/>
                <w:szCs w:val="22"/>
              </w:rPr>
            </w:pPr>
          </w:p>
        </w:tc>
        <w:tc>
          <w:tcPr>
            <w:tcW w:w="623" w:type="pct"/>
            <w:shd w:val="clear" w:color="auto" w:fill="auto"/>
          </w:tcPr>
          <w:p w14:paraId="343BB992" w14:textId="77777777" w:rsidR="00A05082" w:rsidRPr="00161808" w:rsidRDefault="00A05082" w:rsidP="00F05849">
            <w:pPr>
              <w:pStyle w:val="NormalWeb"/>
              <w:rPr>
                <w:rFonts w:cs="Arial"/>
                <w:sz w:val="22"/>
                <w:szCs w:val="22"/>
              </w:rPr>
            </w:pPr>
          </w:p>
        </w:tc>
        <w:tc>
          <w:tcPr>
            <w:tcW w:w="954" w:type="pct"/>
            <w:shd w:val="clear" w:color="auto" w:fill="auto"/>
          </w:tcPr>
          <w:p w14:paraId="724AF1AC" w14:textId="77777777" w:rsidR="00A05082" w:rsidRPr="00161808" w:rsidRDefault="00A05082" w:rsidP="00F05849">
            <w:pPr>
              <w:rPr>
                <w:rFonts w:cs="Arial"/>
                <w:sz w:val="22"/>
                <w:szCs w:val="22"/>
              </w:rPr>
            </w:pPr>
            <w:r w:rsidRPr="00161808">
              <w:rPr>
                <w:rFonts w:cs="Arial"/>
                <w:sz w:val="22"/>
                <w:szCs w:val="22"/>
              </w:rPr>
              <w:t>Written process and protocols for program that adhere to state and local laws</w:t>
            </w:r>
          </w:p>
        </w:tc>
        <w:tc>
          <w:tcPr>
            <w:tcW w:w="1381" w:type="pct"/>
            <w:vMerge w:val="restart"/>
            <w:shd w:val="clear" w:color="auto" w:fill="auto"/>
          </w:tcPr>
          <w:p w14:paraId="4026594E" w14:textId="77777777" w:rsidR="00A05082" w:rsidRPr="00161808" w:rsidRDefault="00A05082" w:rsidP="00F05849">
            <w:pPr>
              <w:pStyle w:val="NormalWeb"/>
              <w:spacing w:after="120"/>
              <w:rPr>
                <w:rFonts w:cs="Arial"/>
                <w:sz w:val="22"/>
                <w:szCs w:val="22"/>
              </w:rPr>
            </w:pPr>
            <w:r w:rsidRPr="00161808">
              <w:rPr>
                <w:rFonts w:cs="Arial"/>
                <w:sz w:val="22"/>
                <w:szCs w:val="22"/>
              </w:rPr>
              <w:t xml:space="preserve">By [month/year], there will be [#] prescription take-back programs in Washington County. </w:t>
            </w:r>
          </w:p>
        </w:tc>
      </w:tr>
      <w:tr w:rsidR="00A05082" w:rsidRPr="00161808" w14:paraId="3E4892DF" w14:textId="77777777" w:rsidTr="005D1CDA">
        <w:trPr>
          <w:trHeight w:val="317"/>
          <w:jc w:val="center"/>
        </w:trPr>
        <w:tc>
          <w:tcPr>
            <w:tcW w:w="1253" w:type="pct"/>
            <w:shd w:val="clear" w:color="auto" w:fill="auto"/>
          </w:tcPr>
          <w:p w14:paraId="2EABF79B" w14:textId="77777777" w:rsidR="00A05082" w:rsidRPr="00161808" w:rsidRDefault="00A05082" w:rsidP="00F05849">
            <w:pPr>
              <w:rPr>
                <w:rFonts w:cs="Arial"/>
                <w:sz w:val="22"/>
                <w:szCs w:val="22"/>
              </w:rPr>
            </w:pPr>
            <w:r w:rsidRPr="00161808">
              <w:rPr>
                <w:rFonts w:cs="Arial"/>
                <w:sz w:val="22"/>
                <w:szCs w:val="22"/>
              </w:rPr>
              <w:t xml:space="preserve">Recruit pharmacies and law enforcement agencies to host programs. </w:t>
            </w:r>
          </w:p>
        </w:tc>
        <w:tc>
          <w:tcPr>
            <w:tcW w:w="393" w:type="pct"/>
          </w:tcPr>
          <w:p w14:paraId="1646B108" w14:textId="77777777" w:rsidR="00A05082" w:rsidRPr="00161808" w:rsidRDefault="00A05082" w:rsidP="00F05849">
            <w:pPr>
              <w:pStyle w:val="NormalWeb"/>
              <w:rPr>
                <w:rFonts w:cs="Arial"/>
                <w:sz w:val="22"/>
                <w:szCs w:val="22"/>
                <w:highlight w:val="cyan"/>
              </w:rPr>
            </w:pPr>
          </w:p>
        </w:tc>
        <w:tc>
          <w:tcPr>
            <w:tcW w:w="396" w:type="pct"/>
          </w:tcPr>
          <w:p w14:paraId="31022A77" w14:textId="77777777" w:rsidR="00A05082" w:rsidRPr="00161808" w:rsidRDefault="00A05082" w:rsidP="00F05849">
            <w:pPr>
              <w:pStyle w:val="NormalWeb"/>
              <w:rPr>
                <w:rFonts w:cs="Arial"/>
                <w:sz w:val="22"/>
                <w:szCs w:val="22"/>
                <w:highlight w:val="cyan"/>
              </w:rPr>
            </w:pPr>
          </w:p>
        </w:tc>
        <w:tc>
          <w:tcPr>
            <w:tcW w:w="623" w:type="pct"/>
            <w:shd w:val="clear" w:color="auto" w:fill="auto"/>
          </w:tcPr>
          <w:p w14:paraId="3B23F7AA" w14:textId="77777777" w:rsidR="00A05082" w:rsidRPr="00161808" w:rsidRDefault="00A05082" w:rsidP="00F05849">
            <w:pPr>
              <w:pStyle w:val="NormalWeb"/>
              <w:rPr>
                <w:rFonts w:cs="Arial"/>
                <w:sz w:val="22"/>
                <w:szCs w:val="22"/>
                <w:highlight w:val="cyan"/>
              </w:rPr>
            </w:pPr>
          </w:p>
        </w:tc>
        <w:tc>
          <w:tcPr>
            <w:tcW w:w="954" w:type="pct"/>
            <w:shd w:val="clear" w:color="auto" w:fill="auto"/>
          </w:tcPr>
          <w:p w14:paraId="6DE105D4" w14:textId="77777777" w:rsidR="00A05082" w:rsidRPr="00161808" w:rsidRDefault="00A05082" w:rsidP="00F05849">
            <w:pPr>
              <w:rPr>
                <w:rFonts w:cs="Arial"/>
                <w:sz w:val="22"/>
                <w:szCs w:val="22"/>
              </w:rPr>
            </w:pPr>
            <w:r w:rsidRPr="00161808">
              <w:rPr>
                <w:rFonts w:cs="Arial"/>
                <w:sz w:val="22"/>
                <w:szCs w:val="22"/>
              </w:rPr>
              <w:t>Percentage of program participants recruited per established timelines</w:t>
            </w:r>
          </w:p>
        </w:tc>
        <w:tc>
          <w:tcPr>
            <w:tcW w:w="1381" w:type="pct"/>
            <w:vMerge/>
            <w:shd w:val="clear" w:color="auto" w:fill="auto"/>
          </w:tcPr>
          <w:p w14:paraId="6CA98462" w14:textId="77777777" w:rsidR="00A05082" w:rsidRPr="00161808" w:rsidRDefault="00A05082" w:rsidP="00F05849">
            <w:pPr>
              <w:pStyle w:val="NormalWeb"/>
              <w:spacing w:after="120"/>
              <w:rPr>
                <w:rFonts w:cs="Arial"/>
                <w:highlight w:val="cyan"/>
              </w:rPr>
            </w:pPr>
          </w:p>
        </w:tc>
      </w:tr>
      <w:tr w:rsidR="00A05082" w:rsidRPr="00161808" w14:paraId="63929FC0" w14:textId="77777777" w:rsidTr="005D1CDA">
        <w:trPr>
          <w:trHeight w:val="317"/>
          <w:jc w:val="center"/>
        </w:trPr>
        <w:tc>
          <w:tcPr>
            <w:tcW w:w="1253" w:type="pct"/>
            <w:shd w:val="clear" w:color="auto" w:fill="auto"/>
          </w:tcPr>
          <w:p w14:paraId="013744D1" w14:textId="77777777" w:rsidR="00A05082" w:rsidRPr="00161808" w:rsidRDefault="00A05082" w:rsidP="00F05849">
            <w:pPr>
              <w:rPr>
                <w:rFonts w:cs="Arial"/>
                <w:sz w:val="22"/>
                <w:szCs w:val="22"/>
              </w:rPr>
            </w:pPr>
            <w:r w:rsidRPr="00161808">
              <w:rPr>
                <w:rFonts w:cs="Arial"/>
                <w:sz w:val="22"/>
                <w:szCs w:val="22"/>
              </w:rPr>
              <w:t>Facilitate contracts with third-party disposal company to dispose of collected prescriptions.</w:t>
            </w:r>
          </w:p>
        </w:tc>
        <w:tc>
          <w:tcPr>
            <w:tcW w:w="393" w:type="pct"/>
            <w:tcBorders>
              <w:bottom w:val="single" w:sz="4" w:space="0" w:color="auto"/>
            </w:tcBorders>
          </w:tcPr>
          <w:p w14:paraId="4057A432" w14:textId="77777777" w:rsidR="00A05082" w:rsidRPr="00161808" w:rsidRDefault="00A05082" w:rsidP="00F05849">
            <w:pPr>
              <w:pStyle w:val="NormalWeb"/>
              <w:rPr>
                <w:rFonts w:cs="Arial"/>
                <w:sz w:val="22"/>
                <w:szCs w:val="22"/>
                <w:highlight w:val="cyan"/>
              </w:rPr>
            </w:pPr>
          </w:p>
        </w:tc>
        <w:tc>
          <w:tcPr>
            <w:tcW w:w="396" w:type="pct"/>
            <w:tcBorders>
              <w:bottom w:val="single" w:sz="4" w:space="0" w:color="auto"/>
            </w:tcBorders>
          </w:tcPr>
          <w:p w14:paraId="7D42FAB0" w14:textId="77777777" w:rsidR="00A05082" w:rsidRPr="00161808" w:rsidRDefault="00A05082" w:rsidP="00F05849">
            <w:pPr>
              <w:pStyle w:val="NormalWeb"/>
              <w:rPr>
                <w:rFonts w:cs="Arial"/>
                <w:sz w:val="22"/>
                <w:szCs w:val="22"/>
                <w:highlight w:val="cyan"/>
              </w:rPr>
            </w:pPr>
          </w:p>
        </w:tc>
        <w:tc>
          <w:tcPr>
            <w:tcW w:w="623" w:type="pct"/>
            <w:tcBorders>
              <w:bottom w:val="single" w:sz="4" w:space="0" w:color="auto"/>
            </w:tcBorders>
            <w:shd w:val="clear" w:color="auto" w:fill="auto"/>
          </w:tcPr>
          <w:p w14:paraId="0D982628" w14:textId="77777777" w:rsidR="00A05082" w:rsidRPr="00161808" w:rsidRDefault="00A05082" w:rsidP="00F05849">
            <w:pPr>
              <w:pStyle w:val="NormalWeb"/>
              <w:rPr>
                <w:rFonts w:cs="Arial"/>
                <w:sz w:val="22"/>
                <w:szCs w:val="22"/>
                <w:highlight w:val="cyan"/>
              </w:rPr>
            </w:pPr>
          </w:p>
        </w:tc>
        <w:tc>
          <w:tcPr>
            <w:tcW w:w="954" w:type="pct"/>
            <w:tcBorders>
              <w:bottom w:val="single" w:sz="4" w:space="0" w:color="auto"/>
            </w:tcBorders>
            <w:shd w:val="clear" w:color="auto" w:fill="auto"/>
          </w:tcPr>
          <w:p w14:paraId="20FC7585" w14:textId="77777777" w:rsidR="00A05082" w:rsidRPr="00161808" w:rsidRDefault="00A05082" w:rsidP="00F05849">
            <w:pPr>
              <w:rPr>
                <w:rFonts w:cs="Arial"/>
                <w:sz w:val="22"/>
                <w:szCs w:val="22"/>
              </w:rPr>
            </w:pPr>
            <w:r w:rsidRPr="00161808">
              <w:rPr>
                <w:rFonts w:cs="Arial"/>
                <w:sz w:val="22"/>
                <w:szCs w:val="22"/>
              </w:rPr>
              <w:t>Percentage of fully executed contracts</w:t>
            </w:r>
          </w:p>
        </w:tc>
        <w:tc>
          <w:tcPr>
            <w:tcW w:w="1381" w:type="pct"/>
            <w:vMerge/>
            <w:shd w:val="clear" w:color="auto" w:fill="auto"/>
          </w:tcPr>
          <w:p w14:paraId="10353082" w14:textId="77777777" w:rsidR="00A05082" w:rsidRPr="00161808" w:rsidRDefault="00A05082" w:rsidP="00F05849">
            <w:pPr>
              <w:pStyle w:val="NormalWeb"/>
              <w:spacing w:after="120"/>
              <w:rPr>
                <w:rFonts w:cs="Arial"/>
                <w:highlight w:val="cyan"/>
              </w:rPr>
            </w:pPr>
          </w:p>
        </w:tc>
      </w:tr>
      <w:tr w:rsidR="00A05082" w:rsidRPr="00161808" w14:paraId="0CCC3319" w14:textId="77777777" w:rsidTr="005D1CDA">
        <w:trPr>
          <w:trHeight w:val="317"/>
          <w:jc w:val="center"/>
        </w:trPr>
        <w:tc>
          <w:tcPr>
            <w:tcW w:w="1253" w:type="pct"/>
            <w:tcBorders>
              <w:bottom w:val="single" w:sz="4" w:space="0" w:color="auto"/>
            </w:tcBorders>
            <w:shd w:val="clear" w:color="auto" w:fill="auto"/>
          </w:tcPr>
          <w:p w14:paraId="0B076F41" w14:textId="77777777" w:rsidR="00A05082" w:rsidRPr="00161808" w:rsidRDefault="00A05082" w:rsidP="00F05849">
            <w:pPr>
              <w:rPr>
                <w:rFonts w:cs="Arial"/>
                <w:sz w:val="22"/>
                <w:szCs w:val="22"/>
              </w:rPr>
            </w:pPr>
            <w:r w:rsidRPr="00161808">
              <w:rPr>
                <w:rFonts w:cs="Arial"/>
                <w:sz w:val="22"/>
                <w:szCs w:val="22"/>
              </w:rPr>
              <w:t xml:space="preserve">Purchase secure bins and all related materials.  </w:t>
            </w:r>
          </w:p>
        </w:tc>
        <w:tc>
          <w:tcPr>
            <w:tcW w:w="393" w:type="pct"/>
            <w:tcBorders>
              <w:bottom w:val="single" w:sz="4" w:space="0" w:color="auto"/>
            </w:tcBorders>
          </w:tcPr>
          <w:p w14:paraId="3743D6AC" w14:textId="77777777" w:rsidR="00A05082" w:rsidRPr="00161808" w:rsidRDefault="00A05082" w:rsidP="00F05849">
            <w:pPr>
              <w:pStyle w:val="NormalWeb"/>
              <w:rPr>
                <w:rFonts w:cs="Arial"/>
                <w:sz w:val="22"/>
                <w:szCs w:val="22"/>
                <w:highlight w:val="cyan"/>
              </w:rPr>
            </w:pPr>
          </w:p>
        </w:tc>
        <w:tc>
          <w:tcPr>
            <w:tcW w:w="396" w:type="pct"/>
            <w:tcBorders>
              <w:bottom w:val="single" w:sz="4" w:space="0" w:color="auto"/>
            </w:tcBorders>
          </w:tcPr>
          <w:p w14:paraId="408F57F4" w14:textId="77777777" w:rsidR="00A05082" w:rsidRPr="00161808" w:rsidRDefault="00A05082" w:rsidP="00F05849">
            <w:pPr>
              <w:pStyle w:val="NormalWeb"/>
              <w:rPr>
                <w:rFonts w:cs="Arial"/>
                <w:sz w:val="22"/>
                <w:szCs w:val="22"/>
                <w:highlight w:val="cyan"/>
              </w:rPr>
            </w:pPr>
          </w:p>
        </w:tc>
        <w:tc>
          <w:tcPr>
            <w:tcW w:w="623" w:type="pct"/>
            <w:tcBorders>
              <w:bottom w:val="single" w:sz="4" w:space="0" w:color="auto"/>
            </w:tcBorders>
            <w:shd w:val="clear" w:color="auto" w:fill="auto"/>
          </w:tcPr>
          <w:p w14:paraId="562E12D1" w14:textId="77777777" w:rsidR="00A05082" w:rsidRPr="00161808" w:rsidRDefault="00A05082" w:rsidP="00F05849">
            <w:pPr>
              <w:pStyle w:val="NormalWeb"/>
              <w:rPr>
                <w:rFonts w:cs="Arial"/>
                <w:sz w:val="22"/>
                <w:szCs w:val="22"/>
                <w:highlight w:val="cyan"/>
              </w:rPr>
            </w:pPr>
          </w:p>
        </w:tc>
        <w:tc>
          <w:tcPr>
            <w:tcW w:w="954" w:type="pct"/>
            <w:tcBorders>
              <w:bottom w:val="single" w:sz="4" w:space="0" w:color="auto"/>
            </w:tcBorders>
            <w:shd w:val="clear" w:color="auto" w:fill="auto"/>
          </w:tcPr>
          <w:p w14:paraId="4094BA56" w14:textId="77777777" w:rsidR="00A05082" w:rsidRPr="00161808" w:rsidRDefault="00A05082" w:rsidP="00F05849">
            <w:pPr>
              <w:rPr>
                <w:rFonts w:cs="Arial"/>
                <w:sz w:val="22"/>
                <w:szCs w:val="22"/>
                <w:highlight w:val="cyan"/>
              </w:rPr>
            </w:pPr>
            <w:r w:rsidRPr="00161808">
              <w:rPr>
                <w:rFonts w:cs="Arial"/>
                <w:sz w:val="22"/>
                <w:szCs w:val="22"/>
              </w:rPr>
              <w:t xml:space="preserve">Percentage of programs stocked with startup materials </w:t>
            </w:r>
          </w:p>
        </w:tc>
        <w:tc>
          <w:tcPr>
            <w:tcW w:w="1381" w:type="pct"/>
            <w:vMerge/>
            <w:shd w:val="clear" w:color="auto" w:fill="auto"/>
          </w:tcPr>
          <w:p w14:paraId="24BD49FD" w14:textId="77777777" w:rsidR="00A05082" w:rsidRPr="00161808" w:rsidRDefault="00A05082" w:rsidP="00F05849">
            <w:pPr>
              <w:pStyle w:val="NormalWeb"/>
              <w:spacing w:after="120"/>
              <w:rPr>
                <w:rFonts w:cs="Arial"/>
                <w:highlight w:val="cyan"/>
              </w:rPr>
            </w:pPr>
          </w:p>
        </w:tc>
      </w:tr>
      <w:tr w:rsidR="00A05082" w:rsidRPr="00161808" w14:paraId="31000229" w14:textId="77777777" w:rsidTr="005D1CDA">
        <w:trPr>
          <w:trHeight w:val="317"/>
          <w:jc w:val="center"/>
        </w:trPr>
        <w:tc>
          <w:tcPr>
            <w:tcW w:w="1253" w:type="pct"/>
            <w:tcBorders>
              <w:bottom w:val="single" w:sz="4" w:space="0" w:color="auto"/>
            </w:tcBorders>
            <w:shd w:val="clear" w:color="auto" w:fill="auto"/>
          </w:tcPr>
          <w:p w14:paraId="10D104CD" w14:textId="77777777" w:rsidR="00A05082" w:rsidRPr="00161808" w:rsidRDefault="00A05082" w:rsidP="00F05849">
            <w:pPr>
              <w:rPr>
                <w:rFonts w:cs="Arial"/>
                <w:sz w:val="22"/>
                <w:szCs w:val="22"/>
              </w:rPr>
            </w:pPr>
            <w:r w:rsidRPr="00161808">
              <w:rPr>
                <w:rFonts w:cs="Arial"/>
                <w:sz w:val="22"/>
                <w:szCs w:val="22"/>
              </w:rPr>
              <w:t>Publicize drop-off locations.</w:t>
            </w:r>
          </w:p>
        </w:tc>
        <w:tc>
          <w:tcPr>
            <w:tcW w:w="393" w:type="pct"/>
            <w:tcBorders>
              <w:bottom w:val="single" w:sz="4" w:space="0" w:color="auto"/>
            </w:tcBorders>
          </w:tcPr>
          <w:p w14:paraId="3DB1E139" w14:textId="77777777" w:rsidR="00A05082" w:rsidRPr="00161808" w:rsidRDefault="00A05082" w:rsidP="00F05849">
            <w:pPr>
              <w:pStyle w:val="NormalWeb"/>
              <w:rPr>
                <w:rFonts w:cs="Arial"/>
                <w:sz w:val="22"/>
                <w:szCs w:val="22"/>
                <w:highlight w:val="cyan"/>
              </w:rPr>
            </w:pPr>
          </w:p>
        </w:tc>
        <w:tc>
          <w:tcPr>
            <w:tcW w:w="396" w:type="pct"/>
            <w:tcBorders>
              <w:bottom w:val="single" w:sz="4" w:space="0" w:color="auto"/>
            </w:tcBorders>
          </w:tcPr>
          <w:p w14:paraId="6C1A1CC0" w14:textId="77777777" w:rsidR="00A05082" w:rsidRPr="00161808" w:rsidRDefault="00A05082" w:rsidP="00F05849">
            <w:pPr>
              <w:pStyle w:val="NormalWeb"/>
              <w:rPr>
                <w:rFonts w:cs="Arial"/>
                <w:sz w:val="22"/>
                <w:szCs w:val="22"/>
                <w:highlight w:val="cyan"/>
              </w:rPr>
            </w:pPr>
          </w:p>
        </w:tc>
        <w:tc>
          <w:tcPr>
            <w:tcW w:w="623" w:type="pct"/>
            <w:tcBorders>
              <w:bottom w:val="single" w:sz="4" w:space="0" w:color="auto"/>
            </w:tcBorders>
            <w:shd w:val="clear" w:color="auto" w:fill="auto"/>
          </w:tcPr>
          <w:p w14:paraId="40CDD1CF" w14:textId="77777777" w:rsidR="00A05082" w:rsidRPr="00161808" w:rsidRDefault="00A05082" w:rsidP="00F05849">
            <w:pPr>
              <w:pStyle w:val="NormalWeb"/>
              <w:rPr>
                <w:rFonts w:cs="Arial"/>
                <w:sz w:val="22"/>
                <w:szCs w:val="22"/>
                <w:highlight w:val="cyan"/>
              </w:rPr>
            </w:pPr>
          </w:p>
        </w:tc>
        <w:tc>
          <w:tcPr>
            <w:tcW w:w="954" w:type="pct"/>
            <w:tcBorders>
              <w:bottom w:val="single" w:sz="4" w:space="0" w:color="auto"/>
            </w:tcBorders>
            <w:shd w:val="clear" w:color="auto" w:fill="auto"/>
          </w:tcPr>
          <w:p w14:paraId="32F6C6F2" w14:textId="77777777" w:rsidR="00A05082" w:rsidRPr="00161808" w:rsidRDefault="00A05082" w:rsidP="00F05849">
            <w:pPr>
              <w:rPr>
                <w:rFonts w:cs="Arial"/>
                <w:sz w:val="22"/>
                <w:szCs w:val="22"/>
                <w:highlight w:val="cyan"/>
              </w:rPr>
            </w:pPr>
            <w:r w:rsidRPr="00161808">
              <w:rPr>
                <w:rFonts w:cs="Arial"/>
                <w:sz w:val="22"/>
                <w:szCs w:val="22"/>
              </w:rPr>
              <w:t>Percentage of citizens exposed to program marketing messaging</w:t>
            </w:r>
          </w:p>
        </w:tc>
        <w:tc>
          <w:tcPr>
            <w:tcW w:w="1381" w:type="pct"/>
            <w:vMerge/>
            <w:tcBorders>
              <w:bottom w:val="single" w:sz="4" w:space="0" w:color="auto"/>
            </w:tcBorders>
            <w:shd w:val="clear" w:color="auto" w:fill="auto"/>
          </w:tcPr>
          <w:p w14:paraId="403AF619" w14:textId="77777777" w:rsidR="00A05082" w:rsidRPr="00161808" w:rsidRDefault="00A05082" w:rsidP="00F05849">
            <w:pPr>
              <w:pStyle w:val="NormalWeb"/>
              <w:spacing w:after="120"/>
              <w:rPr>
                <w:rFonts w:cs="Arial"/>
                <w:highlight w:val="cyan"/>
              </w:rPr>
            </w:pPr>
          </w:p>
        </w:tc>
      </w:tr>
    </w:tbl>
    <w:p w14:paraId="685FBA01" w14:textId="77777777" w:rsidR="00A05082" w:rsidRPr="005B3503" w:rsidRDefault="00A05082" w:rsidP="00A05082">
      <w:pPr>
        <w:rPr>
          <w:highlight w:val="cyan"/>
        </w:rPr>
      </w:pPr>
    </w:p>
    <w:p w14:paraId="3B6FB3C5" w14:textId="5A817A1E" w:rsidR="005D1CDA" w:rsidRDefault="005D1CDA" w:rsidP="00A05082">
      <w:pPr>
        <w:rPr>
          <w:highlight w:val="cyan"/>
        </w:rPr>
      </w:pPr>
      <w:r>
        <w:rPr>
          <w:highlight w:val="cyan"/>
        </w:rPr>
        <w:br w:type="page"/>
      </w:r>
    </w:p>
    <w:p w14:paraId="3436AEDC" w14:textId="77777777" w:rsidR="00A05082" w:rsidRPr="005B3503" w:rsidRDefault="00A05082" w:rsidP="00A05082">
      <w:pPr>
        <w:rPr>
          <w:highlight w:val="cyan"/>
        </w:rPr>
      </w:pPr>
    </w:p>
    <w:tbl>
      <w:tblPr>
        <w:tblW w:w="45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298"/>
        <w:gridCol w:w="1057"/>
        <w:gridCol w:w="1009"/>
        <w:gridCol w:w="1690"/>
        <w:gridCol w:w="2503"/>
        <w:gridCol w:w="83"/>
        <w:gridCol w:w="3559"/>
      </w:tblGrid>
      <w:tr w:rsidR="00A05082" w:rsidRPr="005B3503" w14:paraId="73640AB7" w14:textId="77777777" w:rsidTr="00161808">
        <w:trPr>
          <w:trHeight w:val="317"/>
          <w:jc w:val="center"/>
        </w:trPr>
        <w:tc>
          <w:tcPr>
            <w:tcW w:w="5000" w:type="pct"/>
            <w:gridSpan w:val="7"/>
            <w:tcBorders>
              <w:bottom w:val="single" w:sz="4" w:space="0" w:color="auto"/>
            </w:tcBorders>
            <w:shd w:val="clear" w:color="auto" w:fill="0F4C71" w:themeFill="accent1" w:themeFillShade="BF"/>
          </w:tcPr>
          <w:p w14:paraId="47506CA0" w14:textId="77777777" w:rsidR="00A05082" w:rsidRPr="005B3503" w:rsidRDefault="00A05082" w:rsidP="00F05849">
            <w:pPr>
              <w:spacing w:before="120"/>
              <w:jc w:val="center"/>
              <w:rPr>
                <w:rFonts w:cs="Arial"/>
                <w:color w:val="FFFFFF"/>
                <w:sz w:val="28"/>
                <w:szCs w:val="28"/>
                <w:highlight w:val="cyan"/>
              </w:rPr>
            </w:pPr>
            <w:bookmarkStart w:id="14" w:name="_Hlk535246596"/>
            <w:r w:rsidRPr="00161808">
              <w:rPr>
                <w:rFonts w:cs="Arial"/>
                <w:b/>
                <w:color w:val="FFFFFF" w:themeColor="background1"/>
                <w:sz w:val="28"/>
                <w:szCs w:val="28"/>
              </w:rPr>
              <w:t>Objective 3: Decrease overprescribing of opioids</w:t>
            </w:r>
          </w:p>
        </w:tc>
      </w:tr>
      <w:tr w:rsidR="00A05082" w:rsidRPr="005B3503" w14:paraId="3537BC8E" w14:textId="77777777" w:rsidTr="00F05849">
        <w:trPr>
          <w:trHeight w:val="317"/>
          <w:jc w:val="center"/>
        </w:trPr>
        <w:tc>
          <w:tcPr>
            <w:tcW w:w="5000" w:type="pct"/>
            <w:gridSpan w:val="7"/>
            <w:tcBorders>
              <w:bottom w:val="single" w:sz="4" w:space="0" w:color="auto"/>
            </w:tcBorders>
            <w:shd w:val="clear" w:color="auto" w:fill="F3F3F3"/>
          </w:tcPr>
          <w:p w14:paraId="5FFC1174" w14:textId="77777777" w:rsidR="00A05082" w:rsidRPr="00161808" w:rsidRDefault="00A05082" w:rsidP="00F05849">
            <w:pPr>
              <w:spacing w:before="60" w:after="60"/>
              <w:rPr>
                <w:rFonts w:cs="Arial"/>
              </w:rPr>
            </w:pPr>
            <w:r w:rsidRPr="00161808">
              <w:rPr>
                <w:rFonts w:cs="Arial"/>
                <w:b/>
              </w:rPr>
              <w:t xml:space="preserve">Intermediate Outcome: </w:t>
            </w:r>
            <w:r w:rsidRPr="00161808">
              <w:rPr>
                <w:rFonts w:cs="Arial"/>
              </w:rPr>
              <w:t xml:space="preserve">By June 30, 2021, PDMP data will show opioid dispensing in Washington County is at or below the state average. </w:t>
            </w:r>
          </w:p>
          <w:p w14:paraId="64367C76" w14:textId="77777777" w:rsidR="00A05082" w:rsidRPr="00161808" w:rsidRDefault="00A05082" w:rsidP="00F05849">
            <w:pPr>
              <w:rPr>
                <w:rFonts w:cs="Arial"/>
                <w:b/>
              </w:rPr>
            </w:pPr>
          </w:p>
          <w:p w14:paraId="1951953C" w14:textId="77777777" w:rsidR="00A05082" w:rsidRPr="00161808" w:rsidRDefault="00A05082" w:rsidP="00F05849">
            <w:pPr>
              <w:rPr>
                <w:rFonts w:cs="Arial"/>
              </w:rPr>
            </w:pPr>
            <w:r w:rsidRPr="00161808">
              <w:rPr>
                <w:rFonts w:cs="Arial"/>
                <w:b/>
              </w:rPr>
              <w:t xml:space="preserve">Intermediate Outcome Indicators: </w:t>
            </w:r>
          </w:p>
          <w:p w14:paraId="69D6D485" w14:textId="77777777" w:rsidR="00A05082" w:rsidRPr="00161808" w:rsidRDefault="00A05082" w:rsidP="007B4EB7">
            <w:pPr>
              <w:numPr>
                <w:ilvl w:val="0"/>
                <w:numId w:val="3"/>
              </w:numPr>
              <w:rPr>
                <w:rFonts w:cs="Arial"/>
                <w:b/>
              </w:rPr>
            </w:pPr>
            <w:r w:rsidRPr="00161808">
              <w:rPr>
                <w:rFonts w:cs="Arial"/>
              </w:rPr>
              <w:t>By June 30, 2019, PDMP data will show opioid dispensing in Washington County is 5% higher than the state average.</w:t>
            </w:r>
          </w:p>
          <w:p w14:paraId="71A3D538" w14:textId="77777777" w:rsidR="00A05082" w:rsidRPr="00161808" w:rsidRDefault="00A05082" w:rsidP="007B4EB7">
            <w:pPr>
              <w:numPr>
                <w:ilvl w:val="0"/>
                <w:numId w:val="3"/>
              </w:numPr>
              <w:rPr>
                <w:rFonts w:cs="Arial"/>
                <w:b/>
              </w:rPr>
            </w:pPr>
            <w:r w:rsidRPr="00161808">
              <w:rPr>
                <w:rFonts w:cs="Arial"/>
              </w:rPr>
              <w:t xml:space="preserve">By June 30, 2020, PDMP data will show opioid dispensing in Washington County is 3% higher than the state average. </w:t>
            </w:r>
          </w:p>
        </w:tc>
      </w:tr>
      <w:tr w:rsidR="00A05082" w:rsidRPr="005B3503" w14:paraId="39EC40CA" w14:textId="77777777" w:rsidTr="00F05849">
        <w:trPr>
          <w:trHeight w:val="317"/>
          <w:jc w:val="center"/>
        </w:trPr>
        <w:tc>
          <w:tcPr>
            <w:tcW w:w="5000" w:type="pct"/>
            <w:gridSpan w:val="7"/>
            <w:shd w:val="clear" w:color="auto" w:fill="D9D9D9"/>
          </w:tcPr>
          <w:p w14:paraId="36496D20" w14:textId="77777777" w:rsidR="00A05082" w:rsidRPr="00161808" w:rsidRDefault="00A05082" w:rsidP="00F05849">
            <w:pPr>
              <w:spacing w:before="120"/>
              <w:jc w:val="center"/>
              <w:rPr>
                <w:rFonts w:cs="Arial"/>
                <w:b/>
                <w:i/>
              </w:rPr>
            </w:pPr>
            <w:r w:rsidRPr="00161808">
              <w:rPr>
                <w:rFonts w:cs="Arial"/>
                <w:b/>
                <w:i/>
              </w:rPr>
              <w:t xml:space="preserve">Strategy #1: Work with malpractice carriers to incentivize taking CEUs regarding opioid prescribing  </w:t>
            </w:r>
          </w:p>
        </w:tc>
      </w:tr>
      <w:tr w:rsidR="00A05082" w:rsidRPr="005B3503" w14:paraId="79716EE5" w14:textId="77777777" w:rsidTr="00F05849">
        <w:trPr>
          <w:trHeight w:val="184"/>
          <w:jc w:val="center"/>
        </w:trPr>
        <w:tc>
          <w:tcPr>
            <w:tcW w:w="1252" w:type="pct"/>
            <w:vMerge w:val="restart"/>
            <w:shd w:val="clear" w:color="auto" w:fill="auto"/>
            <w:vAlign w:val="center"/>
          </w:tcPr>
          <w:p w14:paraId="377E48E5" w14:textId="77777777" w:rsidR="00A05082" w:rsidRPr="00161808" w:rsidRDefault="00A05082" w:rsidP="00F05849">
            <w:pPr>
              <w:pStyle w:val="Header"/>
              <w:jc w:val="center"/>
              <w:rPr>
                <w:rFonts w:cs="Arial"/>
              </w:rPr>
            </w:pPr>
            <w:r w:rsidRPr="00161808">
              <w:rPr>
                <w:rFonts w:cs="Arial"/>
                <w:b/>
              </w:rPr>
              <w:t>Activities</w:t>
            </w:r>
          </w:p>
        </w:tc>
        <w:tc>
          <w:tcPr>
            <w:tcW w:w="788" w:type="pct"/>
            <w:gridSpan w:val="2"/>
            <w:shd w:val="clear" w:color="auto" w:fill="auto"/>
            <w:vAlign w:val="center"/>
          </w:tcPr>
          <w:p w14:paraId="02BF45EC" w14:textId="77777777" w:rsidR="00A05082" w:rsidRPr="00161808" w:rsidRDefault="00A05082" w:rsidP="00F05849">
            <w:pPr>
              <w:pStyle w:val="Header"/>
              <w:jc w:val="center"/>
              <w:rPr>
                <w:rFonts w:cs="Arial"/>
              </w:rPr>
            </w:pPr>
            <w:r w:rsidRPr="00161808">
              <w:rPr>
                <w:rFonts w:cs="Arial"/>
                <w:b/>
              </w:rPr>
              <w:t>Timeline</w:t>
            </w:r>
          </w:p>
        </w:tc>
        <w:tc>
          <w:tcPr>
            <w:tcW w:w="624" w:type="pct"/>
            <w:vMerge w:val="restart"/>
            <w:shd w:val="clear" w:color="auto" w:fill="auto"/>
            <w:vAlign w:val="center"/>
          </w:tcPr>
          <w:p w14:paraId="7EEA2235" w14:textId="77777777" w:rsidR="00A05082" w:rsidRPr="00161808" w:rsidRDefault="00A05082" w:rsidP="00F05849">
            <w:pPr>
              <w:pStyle w:val="Header"/>
              <w:jc w:val="center"/>
              <w:rPr>
                <w:rFonts w:cs="Arial"/>
                <w:sz w:val="22"/>
                <w:szCs w:val="22"/>
              </w:rPr>
            </w:pPr>
            <w:r w:rsidRPr="00161808">
              <w:rPr>
                <w:rFonts w:cs="Arial"/>
                <w:b/>
              </w:rPr>
              <w:t>Who Is Responsible?</w:t>
            </w:r>
          </w:p>
        </w:tc>
        <w:tc>
          <w:tcPr>
            <w:tcW w:w="951" w:type="pct"/>
            <w:vMerge w:val="restart"/>
            <w:shd w:val="clear" w:color="auto" w:fill="auto"/>
            <w:vAlign w:val="center"/>
          </w:tcPr>
          <w:p w14:paraId="772F434A" w14:textId="77777777" w:rsidR="00A05082" w:rsidRPr="00161808" w:rsidRDefault="00A05082" w:rsidP="00F05849">
            <w:pPr>
              <w:pStyle w:val="Header"/>
              <w:jc w:val="center"/>
              <w:rPr>
                <w:rFonts w:cs="Arial"/>
                <w:b/>
                <w:sz w:val="22"/>
                <w:szCs w:val="22"/>
              </w:rPr>
            </w:pPr>
            <w:r w:rsidRPr="00161808">
              <w:rPr>
                <w:rFonts w:cs="Arial"/>
                <w:b/>
              </w:rPr>
              <w:t>Process Indicators</w:t>
            </w:r>
          </w:p>
        </w:tc>
        <w:tc>
          <w:tcPr>
            <w:tcW w:w="1385" w:type="pct"/>
            <w:gridSpan w:val="2"/>
            <w:vMerge w:val="restart"/>
            <w:shd w:val="clear" w:color="auto" w:fill="auto"/>
            <w:vAlign w:val="center"/>
          </w:tcPr>
          <w:p w14:paraId="6B355E59" w14:textId="77777777" w:rsidR="00A05082" w:rsidRPr="00161808" w:rsidRDefault="00A05082" w:rsidP="00F05849">
            <w:pPr>
              <w:pStyle w:val="Header"/>
              <w:jc w:val="center"/>
              <w:rPr>
                <w:rFonts w:cs="Arial"/>
                <w:sz w:val="22"/>
                <w:szCs w:val="22"/>
              </w:rPr>
            </w:pPr>
            <w:r w:rsidRPr="00161808">
              <w:rPr>
                <w:rFonts w:cs="Arial"/>
                <w:b/>
              </w:rPr>
              <w:t xml:space="preserve">Short-Term Outcomes </w:t>
            </w:r>
          </w:p>
        </w:tc>
      </w:tr>
      <w:tr w:rsidR="00A05082" w:rsidRPr="005B3503" w14:paraId="7183BEB3" w14:textId="77777777" w:rsidTr="00F05849">
        <w:trPr>
          <w:trHeight w:val="184"/>
          <w:jc w:val="center"/>
        </w:trPr>
        <w:tc>
          <w:tcPr>
            <w:tcW w:w="1252" w:type="pct"/>
            <w:vMerge/>
            <w:shd w:val="clear" w:color="auto" w:fill="auto"/>
          </w:tcPr>
          <w:p w14:paraId="0FB83D0F" w14:textId="77777777" w:rsidR="00A05082" w:rsidRPr="00161808" w:rsidRDefault="00A05082" w:rsidP="00F05849">
            <w:pPr>
              <w:pStyle w:val="Header"/>
              <w:rPr>
                <w:rFonts w:cs="Arial"/>
              </w:rPr>
            </w:pPr>
          </w:p>
        </w:tc>
        <w:tc>
          <w:tcPr>
            <w:tcW w:w="403" w:type="pct"/>
            <w:shd w:val="clear" w:color="auto" w:fill="auto"/>
            <w:vAlign w:val="center"/>
          </w:tcPr>
          <w:p w14:paraId="2A0B1149" w14:textId="77777777" w:rsidR="00A05082" w:rsidRPr="00161808" w:rsidRDefault="00A05082" w:rsidP="00F05849">
            <w:pPr>
              <w:pStyle w:val="Header"/>
              <w:jc w:val="center"/>
              <w:rPr>
                <w:rFonts w:cs="Arial"/>
                <w:b/>
              </w:rPr>
            </w:pPr>
            <w:r w:rsidRPr="00161808">
              <w:rPr>
                <w:rFonts w:cs="Arial"/>
                <w:b/>
              </w:rPr>
              <w:t>Start Date</w:t>
            </w:r>
          </w:p>
        </w:tc>
        <w:tc>
          <w:tcPr>
            <w:tcW w:w="385" w:type="pct"/>
            <w:shd w:val="clear" w:color="auto" w:fill="auto"/>
            <w:vAlign w:val="center"/>
          </w:tcPr>
          <w:p w14:paraId="05A2F723" w14:textId="77777777" w:rsidR="00A05082" w:rsidRPr="00161808" w:rsidRDefault="00A05082" w:rsidP="00F05849">
            <w:pPr>
              <w:pStyle w:val="Header"/>
              <w:jc w:val="center"/>
              <w:rPr>
                <w:rFonts w:cs="Arial"/>
                <w:b/>
              </w:rPr>
            </w:pPr>
            <w:r w:rsidRPr="00161808">
              <w:rPr>
                <w:rFonts w:cs="Arial"/>
                <w:b/>
              </w:rPr>
              <w:t>End Date</w:t>
            </w:r>
          </w:p>
        </w:tc>
        <w:tc>
          <w:tcPr>
            <w:tcW w:w="624" w:type="pct"/>
            <w:vMerge/>
            <w:shd w:val="clear" w:color="auto" w:fill="auto"/>
          </w:tcPr>
          <w:p w14:paraId="57EFB67B" w14:textId="77777777" w:rsidR="00A05082" w:rsidRPr="00161808" w:rsidRDefault="00A05082" w:rsidP="00F05849">
            <w:pPr>
              <w:pStyle w:val="Header"/>
              <w:rPr>
                <w:rFonts w:cs="Arial"/>
              </w:rPr>
            </w:pPr>
          </w:p>
        </w:tc>
        <w:tc>
          <w:tcPr>
            <w:tcW w:w="951" w:type="pct"/>
            <w:vMerge/>
            <w:shd w:val="clear" w:color="auto" w:fill="auto"/>
          </w:tcPr>
          <w:p w14:paraId="22387270" w14:textId="77777777" w:rsidR="00A05082" w:rsidRPr="00161808" w:rsidRDefault="00A05082" w:rsidP="00F05849">
            <w:pPr>
              <w:pStyle w:val="Header"/>
              <w:rPr>
                <w:rFonts w:cs="Arial"/>
              </w:rPr>
            </w:pPr>
          </w:p>
        </w:tc>
        <w:tc>
          <w:tcPr>
            <w:tcW w:w="1385" w:type="pct"/>
            <w:gridSpan w:val="2"/>
            <w:vMerge/>
            <w:shd w:val="clear" w:color="auto" w:fill="auto"/>
          </w:tcPr>
          <w:p w14:paraId="6A8AFFC9" w14:textId="77777777" w:rsidR="00A05082" w:rsidRPr="00161808" w:rsidRDefault="00A05082" w:rsidP="00F05849">
            <w:pPr>
              <w:pStyle w:val="Header"/>
              <w:spacing w:after="120"/>
              <w:rPr>
                <w:rFonts w:cs="Arial"/>
              </w:rPr>
            </w:pPr>
          </w:p>
        </w:tc>
      </w:tr>
      <w:tr w:rsidR="00A05082" w:rsidRPr="005B3503" w14:paraId="4F25332F" w14:textId="77777777" w:rsidTr="00F05849">
        <w:trPr>
          <w:trHeight w:val="317"/>
          <w:jc w:val="center"/>
        </w:trPr>
        <w:tc>
          <w:tcPr>
            <w:tcW w:w="1252" w:type="pct"/>
            <w:shd w:val="clear" w:color="auto" w:fill="auto"/>
          </w:tcPr>
          <w:p w14:paraId="6637BC75" w14:textId="77777777" w:rsidR="00A05082" w:rsidRPr="00161808" w:rsidRDefault="00A05082" w:rsidP="00F05849">
            <w:pPr>
              <w:rPr>
                <w:rFonts w:cs="Arial"/>
                <w:sz w:val="22"/>
                <w:szCs w:val="22"/>
              </w:rPr>
            </w:pPr>
            <w:r w:rsidRPr="00161808">
              <w:rPr>
                <w:rFonts w:cs="Arial"/>
                <w:sz w:val="22"/>
                <w:szCs w:val="22"/>
              </w:rPr>
              <w:t>Leverage relationships of consortium members to meet with decisionmakers at the largest malpractice carrier for providers in the county.</w:t>
            </w:r>
          </w:p>
        </w:tc>
        <w:tc>
          <w:tcPr>
            <w:tcW w:w="403" w:type="pct"/>
          </w:tcPr>
          <w:p w14:paraId="0345AFD8" w14:textId="77777777" w:rsidR="00A05082" w:rsidRPr="00161808" w:rsidRDefault="00A05082" w:rsidP="00F05849">
            <w:pPr>
              <w:pStyle w:val="NormalWeb"/>
              <w:rPr>
                <w:rFonts w:cs="Arial"/>
                <w:sz w:val="22"/>
                <w:szCs w:val="22"/>
              </w:rPr>
            </w:pPr>
          </w:p>
        </w:tc>
        <w:tc>
          <w:tcPr>
            <w:tcW w:w="385" w:type="pct"/>
          </w:tcPr>
          <w:p w14:paraId="2377B50E" w14:textId="77777777" w:rsidR="00A05082" w:rsidRPr="00161808" w:rsidRDefault="00A05082" w:rsidP="00F05849">
            <w:pPr>
              <w:pStyle w:val="NormalWeb"/>
              <w:rPr>
                <w:rFonts w:cs="Arial"/>
                <w:sz w:val="22"/>
                <w:szCs w:val="22"/>
              </w:rPr>
            </w:pPr>
          </w:p>
        </w:tc>
        <w:tc>
          <w:tcPr>
            <w:tcW w:w="624" w:type="pct"/>
            <w:shd w:val="clear" w:color="auto" w:fill="auto"/>
          </w:tcPr>
          <w:p w14:paraId="4269ADC9" w14:textId="77777777" w:rsidR="00A05082" w:rsidRPr="00161808" w:rsidRDefault="00A05082" w:rsidP="00F05849">
            <w:pPr>
              <w:pStyle w:val="NormalWeb"/>
              <w:rPr>
                <w:rFonts w:cs="Arial"/>
                <w:sz w:val="22"/>
                <w:szCs w:val="22"/>
              </w:rPr>
            </w:pPr>
          </w:p>
        </w:tc>
        <w:tc>
          <w:tcPr>
            <w:tcW w:w="951" w:type="pct"/>
            <w:shd w:val="clear" w:color="auto" w:fill="auto"/>
          </w:tcPr>
          <w:p w14:paraId="6B3CBE60" w14:textId="77777777" w:rsidR="00A05082" w:rsidRPr="00161808" w:rsidRDefault="00A05082" w:rsidP="00F05849">
            <w:pPr>
              <w:rPr>
                <w:rFonts w:cs="Arial"/>
                <w:sz w:val="22"/>
                <w:szCs w:val="22"/>
              </w:rPr>
            </w:pPr>
            <w:r w:rsidRPr="00161808">
              <w:rPr>
                <w:rFonts w:cs="Arial"/>
                <w:sz w:val="22"/>
                <w:szCs w:val="22"/>
              </w:rPr>
              <w:t>Meeting with malpractice carrier</w:t>
            </w:r>
          </w:p>
        </w:tc>
        <w:tc>
          <w:tcPr>
            <w:tcW w:w="1385" w:type="pct"/>
            <w:gridSpan w:val="2"/>
            <w:vMerge w:val="restart"/>
            <w:shd w:val="clear" w:color="auto" w:fill="auto"/>
          </w:tcPr>
          <w:p w14:paraId="14605839" w14:textId="77777777" w:rsidR="00A05082" w:rsidRPr="00161808" w:rsidRDefault="00A05082" w:rsidP="00C10711">
            <w:pPr>
              <w:pStyle w:val="NormalWeb"/>
              <w:rPr>
                <w:rFonts w:cs="Arial"/>
                <w:sz w:val="22"/>
                <w:szCs w:val="22"/>
              </w:rPr>
            </w:pPr>
            <w:r w:rsidRPr="00161808">
              <w:rPr>
                <w:rFonts w:cs="Arial"/>
                <w:sz w:val="22"/>
                <w:szCs w:val="22"/>
              </w:rPr>
              <w:t>By [month/year], [%] of prescribers in Washington County will have earned CEUs for participating in an opioid-prescribing course.</w:t>
            </w:r>
          </w:p>
        </w:tc>
      </w:tr>
      <w:tr w:rsidR="00A05082" w:rsidRPr="005B3503" w14:paraId="37C8DB14" w14:textId="77777777" w:rsidTr="00F05849">
        <w:trPr>
          <w:trHeight w:val="317"/>
          <w:jc w:val="center"/>
        </w:trPr>
        <w:tc>
          <w:tcPr>
            <w:tcW w:w="1252" w:type="pct"/>
            <w:shd w:val="clear" w:color="auto" w:fill="auto"/>
          </w:tcPr>
          <w:p w14:paraId="61297FEB" w14:textId="77777777" w:rsidR="00A05082" w:rsidRPr="00161808" w:rsidRDefault="00A05082" w:rsidP="00F05849">
            <w:pPr>
              <w:rPr>
                <w:rFonts w:cs="Arial"/>
                <w:sz w:val="22"/>
                <w:szCs w:val="22"/>
              </w:rPr>
            </w:pPr>
            <w:r w:rsidRPr="00161808">
              <w:rPr>
                <w:rFonts w:cs="Arial"/>
                <w:sz w:val="22"/>
                <w:szCs w:val="22"/>
              </w:rPr>
              <w:t>Educate malpractice carriers about the benefits to them of opioid-prescribing CEUs for prescribers and ask them to discount rates for successful completion of CEUs.</w:t>
            </w:r>
          </w:p>
        </w:tc>
        <w:tc>
          <w:tcPr>
            <w:tcW w:w="403" w:type="pct"/>
          </w:tcPr>
          <w:p w14:paraId="101D3F27" w14:textId="77777777" w:rsidR="00A05082" w:rsidRPr="00161808" w:rsidRDefault="00A05082" w:rsidP="00F05849">
            <w:pPr>
              <w:pStyle w:val="NormalWeb"/>
              <w:rPr>
                <w:rFonts w:cs="Arial"/>
                <w:sz w:val="22"/>
                <w:szCs w:val="22"/>
                <w:highlight w:val="cyan"/>
              </w:rPr>
            </w:pPr>
          </w:p>
        </w:tc>
        <w:tc>
          <w:tcPr>
            <w:tcW w:w="385" w:type="pct"/>
          </w:tcPr>
          <w:p w14:paraId="4D0C7A68" w14:textId="77777777" w:rsidR="00A05082" w:rsidRPr="00161808" w:rsidRDefault="00A05082" w:rsidP="00F05849">
            <w:pPr>
              <w:pStyle w:val="NormalWeb"/>
              <w:rPr>
                <w:rFonts w:cs="Arial"/>
                <w:sz w:val="22"/>
                <w:szCs w:val="22"/>
                <w:highlight w:val="cyan"/>
              </w:rPr>
            </w:pPr>
          </w:p>
        </w:tc>
        <w:tc>
          <w:tcPr>
            <w:tcW w:w="624" w:type="pct"/>
            <w:shd w:val="clear" w:color="auto" w:fill="auto"/>
          </w:tcPr>
          <w:p w14:paraId="72C0CD4E" w14:textId="77777777" w:rsidR="00A05082" w:rsidRPr="00161808" w:rsidRDefault="00A05082" w:rsidP="00F05849">
            <w:pPr>
              <w:pStyle w:val="NormalWeb"/>
              <w:rPr>
                <w:rFonts w:cs="Arial"/>
                <w:sz w:val="22"/>
                <w:szCs w:val="22"/>
                <w:highlight w:val="cyan"/>
              </w:rPr>
            </w:pPr>
          </w:p>
        </w:tc>
        <w:tc>
          <w:tcPr>
            <w:tcW w:w="951" w:type="pct"/>
            <w:shd w:val="clear" w:color="auto" w:fill="auto"/>
          </w:tcPr>
          <w:p w14:paraId="69912E42" w14:textId="77777777" w:rsidR="00A05082" w:rsidRPr="00161808" w:rsidRDefault="00A05082" w:rsidP="00F05849">
            <w:pPr>
              <w:rPr>
                <w:rFonts w:cs="Arial"/>
                <w:sz w:val="22"/>
                <w:szCs w:val="22"/>
              </w:rPr>
            </w:pPr>
            <w:r w:rsidRPr="00161808">
              <w:rPr>
                <w:rFonts w:cs="Arial"/>
                <w:sz w:val="22"/>
                <w:szCs w:val="22"/>
              </w:rPr>
              <w:t>Discounted rate offered to prescribers who earn qualifying CEUs</w:t>
            </w:r>
          </w:p>
        </w:tc>
        <w:tc>
          <w:tcPr>
            <w:tcW w:w="1385" w:type="pct"/>
            <w:gridSpan w:val="2"/>
            <w:vMerge/>
            <w:shd w:val="clear" w:color="auto" w:fill="auto"/>
          </w:tcPr>
          <w:p w14:paraId="01A87CD0" w14:textId="77777777" w:rsidR="00A05082" w:rsidRPr="00161808" w:rsidRDefault="00A05082" w:rsidP="00F05849">
            <w:pPr>
              <w:pStyle w:val="NormalWeb"/>
              <w:spacing w:after="120"/>
              <w:rPr>
                <w:rFonts w:cs="Arial"/>
                <w:sz w:val="22"/>
                <w:szCs w:val="22"/>
                <w:highlight w:val="cyan"/>
              </w:rPr>
            </w:pPr>
          </w:p>
        </w:tc>
      </w:tr>
      <w:tr w:rsidR="00A05082" w:rsidRPr="005B3503" w14:paraId="5E06A74A" w14:textId="77777777" w:rsidTr="00F05849">
        <w:trPr>
          <w:trHeight w:val="317"/>
          <w:jc w:val="center"/>
        </w:trPr>
        <w:tc>
          <w:tcPr>
            <w:tcW w:w="1252" w:type="pct"/>
            <w:tcBorders>
              <w:bottom w:val="single" w:sz="4" w:space="0" w:color="auto"/>
            </w:tcBorders>
            <w:shd w:val="clear" w:color="auto" w:fill="auto"/>
          </w:tcPr>
          <w:p w14:paraId="2F896BDB" w14:textId="77777777" w:rsidR="00A05082" w:rsidRPr="00161808" w:rsidRDefault="00A05082" w:rsidP="00F05849">
            <w:pPr>
              <w:rPr>
                <w:rFonts w:cs="Arial"/>
                <w:sz w:val="22"/>
                <w:szCs w:val="22"/>
              </w:rPr>
            </w:pPr>
            <w:r w:rsidRPr="00161808">
              <w:rPr>
                <w:rFonts w:cs="Arial"/>
                <w:sz w:val="22"/>
                <w:szCs w:val="22"/>
              </w:rPr>
              <w:t>Provide company with list of recommended courses for qualifying CEUs.</w:t>
            </w:r>
          </w:p>
        </w:tc>
        <w:tc>
          <w:tcPr>
            <w:tcW w:w="403" w:type="pct"/>
            <w:tcBorders>
              <w:bottom w:val="single" w:sz="4" w:space="0" w:color="auto"/>
            </w:tcBorders>
          </w:tcPr>
          <w:p w14:paraId="45FB6A7A" w14:textId="77777777" w:rsidR="00A05082" w:rsidRPr="00161808" w:rsidRDefault="00A05082" w:rsidP="00F05849">
            <w:pPr>
              <w:pStyle w:val="NormalWeb"/>
              <w:rPr>
                <w:rFonts w:cs="Arial"/>
                <w:sz w:val="22"/>
                <w:szCs w:val="22"/>
                <w:highlight w:val="cyan"/>
              </w:rPr>
            </w:pPr>
          </w:p>
        </w:tc>
        <w:tc>
          <w:tcPr>
            <w:tcW w:w="385" w:type="pct"/>
            <w:tcBorders>
              <w:bottom w:val="single" w:sz="4" w:space="0" w:color="auto"/>
            </w:tcBorders>
          </w:tcPr>
          <w:p w14:paraId="5930B3D1" w14:textId="77777777" w:rsidR="00A05082" w:rsidRPr="00161808" w:rsidRDefault="00A05082" w:rsidP="00F05849">
            <w:pPr>
              <w:pStyle w:val="NormalWeb"/>
              <w:rPr>
                <w:rFonts w:cs="Arial"/>
                <w:sz w:val="22"/>
                <w:szCs w:val="22"/>
                <w:highlight w:val="cyan"/>
              </w:rPr>
            </w:pPr>
          </w:p>
        </w:tc>
        <w:tc>
          <w:tcPr>
            <w:tcW w:w="624" w:type="pct"/>
            <w:tcBorders>
              <w:bottom w:val="single" w:sz="4" w:space="0" w:color="auto"/>
            </w:tcBorders>
            <w:shd w:val="clear" w:color="auto" w:fill="auto"/>
          </w:tcPr>
          <w:p w14:paraId="3C6F4F8A" w14:textId="77777777" w:rsidR="00A05082" w:rsidRPr="00161808" w:rsidRDefault="00A05082" w:rsidP="00F05849">
            <w:pPr>
              <w:pStyle w:val="NormalWeb"/>
              <w:rPr>
                <w:rFonts w:cs="Arial"/>
                <w:sz w:val="22"/>
                <w:szCs w:val="22"/>
                <w:highlight w:val="cyan"/>
              </w:rPr>
            </w:pPr>
          </w:p>
        </w:tc>
        <w:tc>
          <w:tcPr>
            <w:tcW w:w="951" w:type="pct"/>
            <w:tcBorders>
              <w:bottom w:val="single" w:sz="4" w:space="0" w:color="auto"/>
            </w:tcBorders>
            <w:shd w:val="clear" w:color="auto" w:fill="auto"/>
          </w:tcPr>
          <w:p w14:paraId="154B2937" w14:textId="77777777" w:rsidR="00A05082" w:rsidRPr="00161808" w:rsidRDefault="00A05082" w:rsidP="00F05849">
            <w:pPr>
              <w:rPr>
                <w:rFonts w:cs="Arial"/>
                <w:sz w:val="22"/>
                <w:szCs w:val="22"/>
              </w:rPr>
            </w:pPr>
            <w:r w:rsidRPr="00161808">
              <w:rPr>
                <w:rFonts w:cs="Arial"/>
                <w:sz w:val="22"/>
                <w:szCs w:val="22"/>
              </w:rPr>
              <w:t>Number of courses deemed eligible for malpractice rate discount</w:t>
            </w:r>
          </w:p>
        </w:tc>
        <w:tc>
          <w:tcPr>
            <w:tcW w:w="1385" w:type="pct"/>
            <w:gridSpan w:val="2"/>
            <w:vMerge/>
            <w:shd w:val="clear" w:color="auto" w:fill="auto"/>
          </w:tcPr>
          <w:p w14:paraId="7F78F2C7" w14:textId="77777777" w:rsidR="00A05082" w:rsidRPr="00161808" w:rsidRDefault="00A05082" w:rsidP="00F05849">
            <w:pPr>
              <w:pStyle w:val="NormalWeb"/>
              <w:spacing w:after="120"/>
              <w:rPr>
                <w:rFonts w:cs="Arial"/>
                <w:sz w:val="22"/>
                <w:szCs w:val="22"/>
                <w:highlight w:val="cyan"/>
              </w:rPr>
            </w:pPr>
          </w:p>
        </w:tc>
      </w:tr>
      <w:tr w:rsidR="00A05082" w:rsidRPr="005B3503" w14:paraId="40D78B75" w14:textId="77777777" w:rsidTr="00F05849">
        <w:trPr>
          <w:trHeight w:val="317"/>
          <w:jc w:val="center"/>
        </w:trPr>
        <w:tc>
          <w:tcPr>
            <w:tcW w:w="1252" w:type="pct"/>
            <w:tcBorders>
              <w:bottom w:val="single" w:sz="4" w:space="0" w:color="auto"/>
            </w:tcBorders>
            <w:shd w:val="clear" w:color="auto" w:fill="auto"/>
          </w:tcPr>
          <w:p w14:paraId="404CAA68" w14:textId="77777777" w:rsidR="00A05082" w:rsidRPr="00161808" w:rsidRDefault="00A05082" w:rsidP="00F05849">
            <w:pPr>
              <w:rPr>
                <w:rFonts w:cs="Arial"/>
                <w:sz w:val="22"/>
                <w:szCs w:val="22"/>
              </w:rPr>
            </w:pPr>
            <w:r w:rsidRPr="00161808">
              <w:rPr>
                <w:rFonts w:cs="Arial"/>
                <w:sz w:val="22"/>
                <w:szCs w:val="22"/>
              </w:rPr>
              <w:t>Promote company’s role in assisting with the opioid crisis.</w:t>
            </w:r>
          </w:p>
        </w:tc>
        <w:tc>
          <w:tcPr>
            <w:tcW w:w="403" w:type="pct"/>
            <w:tcBorders>
              <w:bottom w:val="single" w:sz="4" w:space="0" w:color="auto"/>
            </w:tcBorders>
          </w:tcPr>
          <w:p w14:paraId="58324088" w14:textId="77777777" w:rsidR="00A05082" w:rsidRPr="00161808" w:rsidRDefault="00A05082" w:rsidP="00F05849">
            <w:pPr>
              <w:pStyle w:val="NormalWeb"/>
              <w:rPr>
                <w:rFonts w:cs="Arial"/>
                <w:sz w:val="22"/>
                <w:szCs w:val="22"/>
              </w:rPr>
            </w:pPr>
          </w:p>
        </w:tc>
        <w:tc>
          <w:tcPr>
            <w:tcW w:w="385" w:type="pct"/>
            <w:tcBorders>
              <w:bottom w:val="single" w:sz="4" w:space="0" w:color="auto"/>
            </w:tcBorders>
          </w:tcPr>
          <w:p w14:paraId="1AE278B3" w14:textId="77777777" w:rsidR="00A05082" w:rsidRPr="00161808" w:rsidRDefault="00A05082" w:rsidP="00F05849">
            <w:pPr>
              <w:pStyle w:val="NormalWeb"/>
              <w:rPr>
                <w:rFonts w:cs="Arial"/>
                <w:sz w:val="22"/>
                <w:szCs w:val="22"/>
              </w:rPr>
            </w:pPr>
          </w:p>
        </w:tc>
        <w:tc>
          <w:tcPr>
            <w:tcW w:w="624" w:type="pct"/>
            <w:tcBorders>
              <w:bottom w:val="single" w:sz="4" w:space="0" w:color="auto"/>
            </w:tcBorders>
            <w:shd w:val="clear" w:color="auto" w:fill="auto"/>
          </w:tcPr>
          <w:p w14:paraId="7D3D35F4" w14:textId="77777777" w:rsidR="00A05082" w:rsidRPr="00161808" w:rsidRDefault="00A05082" w:rsidP="00F05849">
            <w:pPr>
              <w:pStyle w:val="NormalWeb"/>
              <w:rPr>
                <w:rFonts w:cs="Arial"/>
                <w:sz w:val="22"/>
                <w:szCs w:val="22"/>
              </w:rPr>
            </w:pPr>
          </w:p>
        </w:tc>
        <w:tc>
          <w:tcPr>
            <w:tcW w:w="951" w:type="pct"/>
            <w:tcBorders>
              <w:bottom w:val="single" w:sz="4" w:space="0" w:color="auto"/>
            </w:tcBorders>
            <w:shd w:val="clear" w:color="auto" w:fill="auto"/>
          </w:tcPr>
          <w:p w14:paraId="304BC40F" w14:textId="77777777" w:rsidR="00A05082" w:rsidRPr="00161808" w:rsidRDefault="00A05082" w:rsidP="00F05849">
            <w:pPr>
              <w:rPr>
                <w:rFonts w:cs="Arial"/>
                <w:sz w:val="22"/>
                <w:szCs w:val="22"/>
              </w:rPr>
            </w:pPr>
            <w:r w:rsidRPr="00161808">
              <w:rPr>
                <w:rFonts w:cs="Arial"/>
                <w:sz w:val="22"/>
                <w:szCs w:val="22"/>
              </w:rPr>
              <w:t>Number of earned media spots about the company’s role in addressing the opioid crisis</w:t>
            </w:r>
          </w:p>
        </w:tc>
        <w:tc>
          <w:tcPr>
            <w:tcW w:w="1385" w:type="pct"/>
            <w:gridSpan w:val="2"/>
            <w:vMerge/>
            <w:tcBorders>
              <w:bottom w:val="single" w:sz="4" w:space="0" w:color="auto"/>
            </w:tcBorders>
            <w:shd w:val="clear" w:color="auto" w:fill="auto"/>
          </w:tcPr>
          <w:p w14:paraId="65AD3502" w14:textId="77777777" w:rsidR="00A05082" w:rsidRPr="00161808" w:rsidRDefault="00A05082" w:rsidP="00F05849">
            <w:pPr>
              <w:pStyle w:val="NormalWeb"/>
              <w:spacing w:after="120"/>
              <w:rPr>
                <w:rFonts w:cs="Arial"/>
                <w:sz w:val="22"/>
                <w:szCs w:val="22"/>
                <w:highlight w:val="cyan"/>
              </w:rPr>
            </w:pPr>
          </w:p>
        </w:tc>
      </w:tr>
      <w:tr w:rsidR="00A05082" w:rsidRPr="005B3503" w14:paraId="365A0C5A" w14:textId="77777777" w:rsidTr="00F05849">
        <w:trPr>
          <w:trHeight w:val="317"/>
          <w:jc w:val="center"/>
        </w:trPr>
        <w:tc>
          <w:tcPr>
            <w:tcW w:w="5000" w:type="pct"/>
            <w:gridSpan w:val="7"/>
            <w:shd w:val="clear" w:color="auto" w:fill="D9D9D9"/>
          </w:tcPr>
          <w:p w14:paraId="280DD967" w14:textId="77777777" w:rsidR="00A05082" w:rsidRPr="00161808" w:rsidRDefault="00A05082" w:rsidP="00F05849">
            <w:pPr>
              <w:spacing w:before="120"/>
              <w:jc w:val="center"/>
              <w:rPr>
                <w:rFonts w:cs="Arial"/>
                <w:b/>
                <w:i/>
              </w:rPr>
            </w:pPr>
            <w:r w:rsidRPr="00161808">
              <w:rPr>
                <w:rFonts w:cs="Arial"/>
                <w:highlight w:val="cyan"/>
              </w:rPr>
              <w:lastRenderedPageBreak/>
              <w:br w:type="page"/>
            </w:r>
            <w:r w:rsidRPr="00161808">
              <w:rPr>
                <w:rFonts w:cs="Arial"/>
                <w:b/>
                <w:i/>
              </w:rPr>
              <w:t xml:space="preserve">Strategy #2: Develop and implement legislation to mandate use of the PDMP  </w:t>
            </w:r>
          </w:p>
        </w:tc>
      </w:tr>
      <w:tr w:rsidR="00A05082" w:rsidRPr="005B3503" w14:paraId="0966A1AC" w14:textId="77777777" w:rsidTr="00F05849">
        <w:trPr>
          <w:trHeight w:val="184"/>
          <w:jc w:val="center"/>
        </w:trPr>
        <w:tc>
          <w:tcPr>
            <w:tcW w:w="1252" w:type="pct"/>
            <w:vMerge w:val="restart"/>
            <w:shd w:val="clear" w:color="auto" w:fill="auto"/>
            <w:vAlign w:val="center"/>
          </w:tcPr>
          <w:p w14:paraId="37989A8F" w14:textId="77777777" w:rsidR="00A05082" w:rsidRPr="00161808" w:rsidRDefault="00A05082" w:rsidP="00F05849">
            <w:pPr>
              <w:pStyle w:val="Header"/>
              <w:jc w:val="center"/>
              <w:rPr>
                <w:rFonts w:cs="Arial"/>
              </w:rPr>
            </w:pPr>
            <w:r w:rsidRPr="00161808">
              <w:rPr>
                <w:rFonts w:cs="Arial"/>
                <w:b/>
              </w:rPr>
              <w:t>Activities</w:t>
            </w:r>
          </w:p>
        </w:tc>
        <w:tc>
          <w:tcPr>
            <w:tcW w:w="788" w:type="pct"/>
            <w:gridSpan w:val="2"/>
            <w:shd w:val="clear" w:color="auto" w:fill="auto"/>
            <w:vAlign w:val="center"/>
          </w:tcPr>
          <w:p w14:paraId="746E2CD3" w14:textId="77777777" w:rsidR="00A05082" w:rsidRPr="00161808" w:rsidRDefault="00A05082" w:rsidP="00F05849">
            <w:pPr>
              <w:pStyle w:val="Header"/>
              <w:jc w:val="center"/>
              <w:rPr>
                <w:rFonts w:cs="Arial"/>
              </w:rPr>
            </w:pPr>
            <w:r w:rsidRPr="00161808">
              <w:rPr>
                <w:rFonts w:cs="Arial"/>
                <w:b/>
              </w:rPr>
              <w:t>Timeline</w:t>
            </w:r>
          </w:p>
        </w:tc>
        <w:tc>
          <w:tcPr>
            <w:tcW w:w="624" w:type="pct"/>
            <w:vMerge w:val="restart"/>
            <w:shd w:val="clear" w:color="auto" w:fill="auto"/>
            <w:vAlign w:val="center"/>
          </w:tcPr>
          <w:p w14:paraId="41BA826E" w14:textId="77777777" w:rsidR="00A05082" w:rsidRPr="00161808" w:rsidRDefault="00A05082" w:rsidP="00F05849">
            <w:pPr>
              <w:pStyle w:val="Header"/>
              <w:jc w:val="center"/>
              <w:rPr>
                <w:rFonts w:cs="Arial"/>
                <w:sz w:val="22"/>
                <w:szCs w:val="22"/>
              </w:rPr>
            </w:pPr>
            <w:r w:rsidRPr="00161808">
              <w:rPr>
                <w:rFonts w:cs="Arial"/>
                <w:b/>
              </w:rPr>
              <w:t>Who Is Responsible?</w:t>
            </w:r>
          </w:p>
        </w:tc>
        <w:tc>
          <w:tcPr>
            <w:tcW w:w="985" w:type="pct"/>
            <w:gridSpan w:val="2"/>
            <w:vMerge w:val="restart"/>
            <w:shd w:val="clear" w:color="auto" w:fill="auto"/>
            <w:vAlign w:val="center"/>
          </w:tcPr>
          <w:p w14:paraId="2B2A7F78" w14:textId="77777777" w:rsidR="00A05082" w:rsidRPr="00161808" w:rsidRDefault="00A05082" w:rsidP="00F05849">
            <w:pPr>
              <w:pStyle w:val="Header"/>
              <w:jc w:val="center"/>
              <w:rPr>
                <w:rFonts w:cs="Arial"/>
                <w:b/>
                <w:sz w:val="22"/>
                <w:szCs w:val="22"/>
              </w:rPr>
            </w:pPr>
            <w:r w:rsidRPr="00161808">
              <w:rPr>
                <w:rFonts w:cs="Arial"/>
                <w:b/>
              </w:rPr>
              <w:t>Process Indicators</w:t>
            </w:r>
          </w:p>
        </w:tc>
        <w:tc>
          <w:tcPr>
            <w:tcW w:w="1351" w:type="pct"/>
            <w:vMerge w:val="restart"/>
            <w:shd w:val="clear" w:color="auto" w:fill="auto"/>
            <w:vAlign w:val="center"/>
          </w:tcPr>
          <w:p w14:paraId="1868D957" w14:textId="77777777" w:rsidR="00A05082" w:rsidRPr="00161808" w:rsidRDefault="00A05082" w:rsidP="00F05849">
            <w:pPr>
              <w:pStyle w:val="Header"/>
              <w:jc w:val="center"/>
              <w:rPr>
                <w:rFonts w:cs="Arial"/>
              </w:rPr>
            </w:pPr>
            <w:r w:rsidRPr="00161808">
              <w:rPr>
                <w:rFonts w:cs="Arial"/>
                <w:b/>
              </w:rPr>
              <w:t xml:space="preserve">Short-Term Outcomes  </w:t>
            </w:r>
            <w:r w:rsidRPr="00161808">
              <w:rPr>
                <w:rFonts w:cs="Arial"/>
              </w:rPr>
              <w:t xml:space="preserve"> </w:t>
            </w:r>
          </w:p>
        </w:tc>
      </w:tr>
      <w:tr w:rsidR="00A05082" w:rsidRPr="005B3503" w14:paraId="2AAB2423" w14:textId="77777777" w:rsidTr="00F05849">
        <w:trPr>
          <w:trHeight w:val="184"/>
          <w:jc w:val="center"/>
        </w:trPr>
        <w:tc>
          <w:tcPr>
            <w:tcW w:w="1252" w:type="pct"/>
            <w:vMerge/>
            <w:shd w:val="clear" w:color="auto" w:fill="auto"/>
          </w:tcPr>
          <w:p w14:paraId="4154E667" w14:textId="77777777" w:rsidR="00A05082" w:rsidRPr="00161808" w:rsidRDefault="00A05082" w:rsidP="00F05849">
            <w:pPr>
              <w:pStyle w:val="Header"/>
              <w:rPr>
                <w:rFonts w:cs="Arial"/>
              </w:rPr>
            </w:pPr>
          </w:p>
        </w:tc>
        <w:tc>
          <w:tcPr>
            <w:tcW w:w="403" w:type="pct"/>
            <w:shd w:val="clear" w:color="auto" w:fill="auto"/>
            <w:vAlign w:val="center"/>
          </w:tcPr>
          <w:p w14:paraId="7117C99E" w14:textId="77777777" w:rsidR="00A05082" w:rsidRPr="00161808" w:rsidRDefault="00A05082" w:rsidP="00F05849">
            <w:pPr>
              <w:pStyle w:val="Header"/>
              <w:jc w:val="center"/>
              <w:rPr>
                <w:rFonts w:cs="Arial"/>
                <w:b/>
              </w:rPr>
            </w:pPr>
            <w:r w:rsidRPr="00161808">
              <w:rPr>
                <w:rFonts w:cs="Arial"/>
                <w:b/>
              </w:rPr>
              <w:t>Start Date</w:t>
            </w:r>
          </w:p>
        </w:tc>
        <w:tc>
          <w:tcPr>
            <w:tcW w:w="385" w:type="pct"/>
            <w:shd w:val="clear" w:color="auto" w:fill="auto"/>
            <w:vAlign w:val="center"/>
          </w:tcPr>
          <w:p w14:paraId="389EA830" w14:textId="77777777" w:rsidR="00A05082" w:rsidRPr="00161808" w:rsidRDefault="00A05082" w:rsidP="00F05849">
            <w:pPr>
              <w:pStyle w:val="Header"/>
              <w:jc w:val="center"/>
              <w:rPr>
                <w:rFonts w:cs="Arial"/>
                <w:b/>
              </w:rPr>
            </w:pPr>
            <w:r w:rsidRPr="00161808">
              <w:rPr>
                <w:rFonts w:cs="Arial"/>
                <w:b/>
              </w:rPr>
              <w:t>End Date</w:t>
            </w:r>
          </w:p>
        </w:tc>
        <w:tc>
          <w:tcPr>
            <w:tcW w:w="624" w:type="pct"/>
            <w:vMerge/>
            <w:shd w:val="clear" w:color="auto" w:fill="auto"/>
          </w:tcPr>
          <w:p w14:paraId="39A70198" w14:textId="77777777" w:rsidR="00A05082" w:rsidRPr="00161808" w:rsidRDefault="00A05082" w:rsidP="00F05849">
            <w:pPr>
              <w:pStyle w:val="Header"/>
              <w:rPr>
                <w:rFonts w:cs="Arial"/>
              </w:rPr>
            </w:pPr>
          </w:p>
        </w:tc>
        <w:tc>
          <w:tcPr>
            <w:tcW w:w="985" w:type="pct"/>
            <w:gridSpan w:val="2"/>
            <w:vMerge/>
            <w:shd w:val="clear" w:color="auto" w:fill="auto"/>
          </w:tcPr>
          <w:p w14:paraId="56F4FAFC" w14:textId="77777777" w:rsidR="00A05082" w:rsidRPr="00161808" w:rsidRDefault="00A05082" w:rsidP="00F05849">
            <w:pPr>
              <w:pStyle w:val="Header"/>
              <w:rPr>
                <w:rFonts w:cs="Arial"/>
              </w:rPr>
            </w:pPr>
          </w:p>
        </w:tc>
        <w:tc>
          <w:tcPr>
            <w:tcW w:w="1351" w:type="pct"/>
            <w:vMerge/>
            <w:shd w:val="clear" w:color="auto" w:fill="auto"/>
          </w:tcPr>
          <w:p w14:paraId="0F4D7C6D" w14:textId="77777777" w:rsidR="00A05082" w:rsidRPr="00161808" w:rsidRDefault="00A05082" w:rsidP="00F05849">
            <w:pPr>
              <w:pStyle w:val="Header"/>
              <w:spacing w:after="120"/>
              <w:rPr>
                <w:rFonts w:cs="Arial"/>
              </w:rPr>
            </w:pPr>
          </w:p>
        </w:tc>
      </w:tr>
      <w:tr w:rsidR="00A05082" w:rsidRPr="005B3503" w14:paraId="1DD27881" w14:textId="77777777" w:rsidTr="00F05849">
        <w:trPr>
          <w:trHeight w:val="317"/>
          <w:jc w:val="center"/>
        </w:trPr>
        <w:tc>
          <w:tcPr>
            <w:tcW w:w="1252" w:type="pct"/>
            <w:shd w:val="clear" w:color="auto" w:fill="auto"/>
          </w:tcPr>
          <w:p w14:paraId="02961195" w14:textId="77777777" w:rsidR="00A05082" w:rsidRPr="00161808" w:rsidRDefault="00A05082" w:rsidP="00F05849">
            <w:pPr>
              <w:rPr>
                <w:rFonts w:cs="Arial"/>
                <w:sz w:val="22"/>
                <w:szCs w:val="22"/>
              </w:rPr>
            </w:pPr>
            <w:r w:rsidRPr="00161808">
              <w:rPr>
                <w:rFonts w:cs="Arial"/>
                <w:sz w:val="22"/>
                <w:szCs w:val="22"/>
              </w:rPr>
              <w:t>Research PDMP policies in other states and determine those most effective.</w:t>
            </w:r>
          </w:p>
        </w:tc>
        <w:tc>
          <w:tcPr>
            <w:tcW w:w="403" w:type="pct"/>
          </w:tcPr>
          <w:p w14:paraId="522D43D0" w14:textId="77777777" w:rsidR="00A05082" w:rsidRPr="00161808" w:rsidRDefault="00A05082" w:rsidP="00F05849">
            <w:pPr>
              <w:pStyle w:val="NormalWeb"/>
              <w:rPr>
                <w:rFonts w:cs="Arial"/>
                <w:sz w:val="22"/>
                <w:szCs w:val="22"/>
              </w:rPr>
            </w:pPr>
          </w:p>
        </w:tc>
        <w:tc>
          <w:tcPr>
            <w:tcW w:w="385" w:type="pct"/>
          </w:tcPr>
          <w:p w14:paraId="2D8F75BB" w14:textId="77777777" w:rsidR="00A05082" w:rsidRPr="00161808" w:rsidRDefault="00A05082" w:rsidP="00F05849">
            <w:pPr>
              <w:pStyle w:val="NormalWeb"/>
              <w:rPr>
                <w:rFonts w:cs="Arial"/>
                <w:sz w:val="22"/>
                <w:szCs w:val="22"/>
              </w:rPr>
            </w:pPr>
          </w:p>
        </w:tc>
        <w:tc>
          <w:tcPr>
            <w:tcW w:w="624" w:type="pct"/>
            <w:shd w:val="clear" w:color="auto" w:fill="auto"/>
          </w:tcPr>
          <w:p w14:paraId="73A45861" w14:textId="77777777" w:rsidR="00A05082" w:rsidRPr="00161808" w:rsidRDefault="00A05082" w:rsidP="00F05849">
            <w:pPr>
              <w:pStyle w:val="NormalWeb"/>
              <w:rPr>
                <w:rFonts w:cs="Arial"/>
                <w:sz w:val="22"/>
                <w:szCs w:val="22"/>
              </w:rPr>
            </w:pPr>
          </w:p>
        </w:tc>
        <w:tc>
          <w:tcPr>
            <w:tcW w:w="985" w:type="pct"/>
            <w:gridSpan w:val="2"/>
            <w:shd w:val="clear" w:color="auto" w:fill="auto"/>
          </w:tcPr>
          <w:p w14:paraId="02DF6C17" w14:textId="77777777" w:rsidR="00A05082" w:rsidRPr="00161808" w:rsidRDefault="00A05082" w:rsidP="00F05849">
            <w:pPr>
              <w:rPr>
                <w:rFonts w:cs="Arial"/>
                <w:sz w:val="22"/>
                <w:szCs w:val="22"/>
              </w:rPr>
            </w:pPr>
            <w:r w:rsidRPr="00161808">
              <w:rPr>
                <w:rFonts w:cs="Arial"/>
                <w:sz w:val="22"/>
                <w:szCs w:val="22"/>
              </w:rPr>
              <w:t>Number of state laws reviewed and analyzed</w:t>
            </w:r>
          </w:p>
        </w:tc>
        <w:tc>
          <w:tcPr>
            <w:tcW w:w="1351" w:type="pct"/>
            <w:vMerge w:val="restart"/>
            <w:shd w:val="clear" w:color="auto" w:fill="auto"/>
          </w:tcPr>
          <w:p w14:paraId="504262BB" w14:textId="77777777" w:rsidR="00A05082" w:rsidRPr="00161808" w:rsidRDefault="00A05082" w:rsidP="00F05849">
            <w:pPr>
              <w:pStyle w:val="NormalWeb"/>
              <w:spacing w:after="120"/>
              <w:rPr>
                <w:rFonts w:cs="Arial"/>
                <w:sz w:val="22"/>
                <w:szCs w:val="22"/>
              </w:rPr>
            </w:pPr>
            <w:r w:rsidRPr="00161808">
              <w:rPr>
                <w:rFonts w:cs="Arial"/>
                <w:sz w:val="22"/>
                <w:szCs w:val="22"/>
              </w:rPr>
              <w:t>The state will pass and sign into law a bill mandating PDMP use.</w:t>
            </w:r>
          </w:p>
        </w:tc>
      </w:tr>
      <w:tr w:rsidR="00A05082" w:rsidRPr="005B3503" w14:paraId="76A0385F" w14:textId="77777777" w:rsidTr="00F05849">
        <w:trPr>
          <w:trHeight w:val="317"/>
          <w:jc w:val="center"/>
        </w:trPr>
        <w:tc>
          <w:tcPr>
            <w:tcW w:w="1252" w:type="pct"/>
            <w:shd w:val="clear" w:color="auto" w:fill="auto"/>
          </w:tcPr>
          <w:p w14:paraId="2E65ABCE" w14:textId="77777777" w:rsidR="00A05082" w:rsidRPr="00161808" w:rsidRDefault="00A05082" w:rsidP="00F05849">
            <w:pPr>
              <w:rPr>
                <w:rFonts w:cs="Arial"/>
                <w:sz w:val="22"/>
                <w:szCs w:val="22"/>
              </w:rPr>
            </w:pPr>
            <w:r w:rsidRPr="00161808">
              <w:rPr>
                <w:rFonts w:cs="Arial"/>
                <w:sz w:val="22"/>
                <w:szCs w:val="22"/>
              </w:rPr>
              <w:t>Meet with all stakeholders who may be for or against the legislative idea to try to build agreement.</w:t>
            </w:r>
          </w:p>
        </w:tc>
        <w:tc>
          <w:tcPr>
            <w:tcW w:w="403" w:type="pct"/>
          </w:tcPr>
          <w:p w14:paraId="0D7CC77E" w14:textId="77777777" w:rsidR="00A05082" w:rsidRPr="00161808" w:rsidRDefault="00A05082" w:rsidP="00F05849">
            <w:pPr>
              <w:pStyle w:val="NormalWeb"/>
              <w:rPr>
                <w:rFonts w:cs="Arial"/>
                <w:sz w:val="22"/>
                <w:szCs w:val="22"/>
              </w:rPr>
            </w:pPr>
          </w:p>
        </w:tc>
        <w:tc>
          <w:tcPr>
            <w:tcW w:w="385" w:type="pct"/>
          </w:tcPr>
          <w:p w14:paraId="06FDF575" w14:textId="77777777" w:rsidR="00A05082" w:rsidRPr="00161808" w:rsidRDefault="00A05082" w:rsidP="00F05849">
            <w:pPr>
              <w:pStyle w:val="NormalWeb"/>
              <w:rPr>
                <w:rFonts w:cs="Arial"/>
                <w:sz w:val="22"/>
                <w:szCs w:val="22"/>
              </w:rPr>
            </w:pPr>
          </w:p>
        </w:tc>
        <w:tc>
          <w:tcPr>
            <w:tcW w:w="624" w:type="pct"/>
            <w:shd w:val="clear" w:color="auto" w:fill="auto"/>
          </w:tcPr>
          <w:p w14:paraId="57BE4452" w14:textId="77777777" w:rsidR="00A05082" w:rsidRPr="00161808" w:rsidRDefault="00A05082" w:rsidP="00F05849">
            <w:pPr>
              <w:pStyle w:val="NormalWeb"/>
              <w:rPr>
                <w:rFonts w:cs="Arial"/>
                <w:sz w:val="22"/>
                <w:szCs w:val="22"/>
              </w:rPr>
            </w:pPr>
          </w:p>
        </w:tc>
        <w:tc>
          <w:tcPr>
            <w:tcW w:w="985" w:type="pct"/>
            <w:gridSpan w:val="2"/>
            <w:shd w:val="clear" w:color="auto" w:fill="auto"/>
          </w:tcPr>
          <w:p w14:paraId="394FEE2F" w14:textId="77777777" w:rsidR="00A05082" w:rsidRPr="00161808" w:rsidRDefault="00A05082" w:rsidP="00F05849">
            <w:pPr>
              <w:rPr>
                <w:rFonts w:cs="Arial"/>
                <w:sz w:val="22"/>
                <w:szCs w:val="22"/>
              </w:rPr>
            </w:pPr>
            <w:r w:rsidRPr="00161808">
              <w:rPr>
                <w:rFonts w:cs="Arial"/>
                <w:sz w:val="22"/>
                <w:szCs w:val="22"/>
              </w:rPr>
              <w:t>Number of interested stakeholders met with</w:t>
            </w:r>
          </w:p>
        </w:tc>
        <w:tc>
          <w:tcPr>
            <w:tcW w:w="1351" w:type="pct"/>
            <w:vMerge/>
            <w:shd w:val="clear" w:color="auto" w:fill="auto"/>
          </w:tcPr>
          <w:p w14:paraId="4A71463C" w14:textId="77777777" w:rsidR="00A05082" w:rsidRPr="005B3503" w:rsidRDefault="00A05082" w:rsidP="00F05849">
            <w:pPr>
              <w:pStyle w:val="NormalWeb"/>
              <w:spacing w:after="120"/>
              <w:rPr>
                <w:rFonts w:ascii="Arial Narrow" w:hAnsi="Arial Narrow" w:cs="Arial"/>
                <w:sz w:val="22"/>
                <w:szCs w:val="22"/>
              </w:rPr>
            </w:pPr>
          </w:p>
        </w:tc>
      </w:tr>
      <w:tr w:rsidR="00A05082" w:rsidRPr="005B3503" w14:paraId="6043BBD0" w14:textId="77777777" w:rsidTr="00F05849">
        <w:trPr>
          <w:trHeight w:val="317"/>
          <w:jc w:val="center"/>
        </w:trPr>
        <w:tc>
          <w:tcPr>
            <w:tcW w:w="1252" w:type="pct"/>
            <w:shd w:val="clear" w:color="auto" w:fill="auto"/>
          </w:tcPr>
          <w:p w14:paraId="7B9F86C6" w14:textId="77777777" w:rsidR="00A05082" w:rsidRPr="00161808" w:rsidRDefault="00A05082" w:rsidP="00F05849">
            <w:pPr>
              <w:rPr>
                <w:rFonts w:cs="Arial"/>
                <w:sz w:val="22"/>
                <w:szCs w:val="22"/>
              </w:rPr>
            </w:pPr>
            <w:r w:rsidRPr="00161808">
              <w:rPr>
                <w:rFonts w:cs="Arial"/>
                <w:sz w:val="22"/>
                <w:szCs w:val="22"/>
              </w:rPr>
              <w:t>Recruit a state legislator to be a champion of the bill.</w:t>
            </w:r>
          </w:p>
        </w:tc>
        <w:tc>
          <w:tcPr>
            <w:tcW w:w="403" w:type="pct"/>
          </w:tcPr>
          <w:p w14:paraId="32025A48" w14:textId="77777777" w:rsidR="00A05082" w:rsidRPr="00161808" w:rsidRDefault="00A05082" w:rsidP="00F05849">
            <w:pPr>
              <w:pStyle w:val="NormalWeb"/>
              <w:rPr>
                <w:rFonts w:cs="Arial"/>
                <w:sz w:val="22"/>
                <w:szCs w:val="22"/>
              </w:rPr>
            </w:pPr>
          </w:p>
        </w:tc>
        <w:tc>
          <w:tcPr>
            <w:tcW w:w="385" w:type="pct"/>
          </w:tcPr>
          <w:p w14:paraId="1F4E5BD8" w14:textId="77777777" w:rsidR="00A05082" w:rsidRPr="00161808" w:rsidRDefault="00A05082" w:rsidP="00F05849">
            <w:pPr>
              <w:pStyle w:val="NormalWeb"/>
              <w:rPr>
                <w:rFonts w:cs="Arial"/>
                <w:sz w:val="22"/>
                <w:szCs w:val="22"/>
              </w:rPr>
            </w:pPr>
          </w:p>
        </w:tc>
        <w:tc>
          <w:tcPr>
            <w:tcW w:w="624" w:type="pct"/>
            <w:shd w:val="clear" w:color="auto" w:fill="auto"/>
          </w:tcPr>
          <w:p w14:paraId="1C261F39" w14:textId="77777777" w:rsidR="00A05082" w:rsidRPr="00161808" w:rsidRDefault="00A05082" w:rsidP="00F05849">
            <w:pPr>
              <w:pStyle w:val="NormalWeb"/>
              <w:rPr>
                <w:rFonts w:cs="Arial"/>
                <w:sz w:val="22"/>
                <w:szCs w:val="22"/>
              </w:rPr>
            </w:pPr>
          </w:p>
        </w:tc>
        <w:tc>
          <w:tcPr>
            <w:tcW w:w="985" w:type="pct"/>
            <w:gridSpan w:val="2"/>
            <w:shd w:val="clear" w:color="auto" w:fill="auto"/>
          </w:tcPr>
          <w:p w14:paraId="7D88988F" w14:textId="77777777" w:rsidR="00A05082" w:rsidRPr="00161808" w:rsidRDefault="00A05082" w:rsidP="00F05849">
            <w:pPr>
              <w:rPr>
                <w:rFonts w:cs="Arial"/>
                <w:sz w:val="22"/>
                <w:szCs w:val="22"/>
              </w:rPr>
            </w:pPr>
            <w:r w:rsidRPr="00161808">
              <w:rPr>
                <w:rFonts w:cs="Arial"/>
                <w:sz w:val="22"/>
                <w:szCs w:val="22"/>
              </w:rPr>
              <w:t>Legislative sponsor</w:t>
            </w:r>
          </w:p>
        </w:tc>
        <w:tc>
          <w:tcPr>
            <w:tcW w:w="1351" w:type="pct"/>
            <w:vMerge/>
            <w:shd w:val="clear" w:color="auto" w:fill="auto"/>
          </w:tcPr>
          <w:p w14:paraId="7C519165" w14:textId="77777777" w:rsidR="00A05082" w:rsidRPr="005B3503" w:rsidRDefault="00A05082" w:rsidP="00F05849">
            <w:pPr>
              <w:pStyle w:val="NormalWeb"/>
              <w:spacing w:after="120"/>
              <w:rPr>
                <w:rFonts w:ascii="Arial Narrow" w:hAnsi="Arial Narrow" w:cs="Arial"/>
                <w:sz w:val="22"/>
                <w:szCs w:val="22"/>
              </w:rPr>
            </w:pPr>
          </w:p>
        </w:tc>
      </w:tr>
      <w:tr w:rsidR="00A05082" w:rsidRPr="005B3503" w14:paraId="32D67EE7" w14:textId="77777777" w:rsidTr="00F05849">
        <w:trPr>
          <w:trHeight w:val="317"/>
          <w:jc w:val="center"/>
        </w:trPr>
        <w:tc>
          <w:tcPr>
            <w:tcW w:w="1252" w:type="pct"/>
            <w:shd w:val="clear" w:color="auto" w:fill="auto"/>
          </w:tcPr>
          <w:p w14:paraId="2188F89A" w14:textId="77777777" w:rsidR="00A05082" w:rsidRPr="00161808" w:rsidRDefault="00A05082" w:rsidP="00F05849">
            <w:pPr>
              <w:rPr>
                <w:rFonts w:cs="Arial"/>
                <w:sz w:val="22"/>
                <w:szCs w:val="22"/>
              </w:rPr>
            </w:pPr>
            <w:r w:rsidRPr="00161808">
              <w:rPr>
                <w:rFonts w:cs="Arial"/>
                <w:sz w:val="22"/>
                <w:szCs w:val="22"/>
              </w:rPr>
              <w:t>Assist the legislator in crafting legislative language that will be the best fit for the state.</w:t>
            </w:r>
          </w:p>
        </w:tc>
        <w:tc>
          <w:tcPr>
            <w:tcW w:w="403" w:type="pct"/>
            <w:tcBorders>
              <w:bottom w:val="single" w:sz="4" w:space="0" w:color="auto"/>
            </w:tcBorders>
          </w:tcPr>
          <w:p w14:paraId="1EB5DDDA" w14:textId="77777777" w:rsidR="00A05082" w:rsidRPr="00161808" w:rsidRDefault="00A05082" w:rsidP="00F05849">
            <w:pPr>
              <w:pStyle w:val="NormalWeb"/>
              <w:rPr>
                <w:rFonts w:cs="Arial"/>
                <w:sz w:val="22"/>
                <w:szCs w:val="22"/>
              </w:rPr>
            </w:pPr>
          </w:p>
        </w:tc>
        <w:tc>
          <w:tcPr>
            <w:tcW w:w="385" w:type="pct"/>
            <w:tcBorders>
              <w:bottom w:val="single" w:sz="4" w:space="0" w:color="auto"/>
            </w:tcBorders>
          </w:tcPr>
          <w:p w14:paraId="420CA69F" w14:textId="77777777" w:rsidR="00A05082" w:rsidRPr="00161808" w:rsidRDefault="00A05082" w:rsidP="00F05849">
            <w:pPr>
              <w:pStyle w:val="NormalWeb"/>
              <w:rPr>
                <w:rFonts w:cs="Arial"/>
                <w:sz w:val="22"/>
                <w:szCs w:val="22"/>
              </w:rPr>
            </w:pPr>
          </w:p>
        </w:tc>
        <w:tc>
          <w:tcPr>
            <w:tcW w:w="624" w:type="pct"/>
            <w:tcBorders>
              <w:bottom w:val="single" w:sz="4" w:space="0" w:color="auto"/>
            </w:tcBorders>
            <w:shd w:val="clear" w:color="auto" w:fill="auto"/>
          </w:tcPr>
          <w:p w14:paraId="7A6104F7" w14:textId="77777777" w:rsidR="00A05082" w:rsidRPr="00161808" w:rsidRDefault="00A05082" w:rsidP="00F05849">
            <w:pPr>
              <w:pStyle w:val="NormalWeb"/>
              <w:rPr>
                <w:rFonts w:cs="Arial"/>
                <w:sz w:val="22"/>
                <w:szCs w:val="22"/>
              </w:rPr>
            </w:pPr>
          </w:p>
        </w:tc>
        <w:tc>
          <w:tcPr>
            <w:tcW w:w="985" w:type="pct"/>
            <w:gridSpan w:val="2"/>
            <w:tcBorders>
              <w:bottom w:val="single" w:sz="4" w:space="0" w:color="auto"/>
            </w:tcBorders>
            <w:shd w:val="clear" w:color="auto" w:fill="auto"/>
          </w:tcPr>
          <w:p w14:paraId="77086473" w14:textId="77777777" w:rsidR="00A05082" w:rsidRPr="00161808" w:rsidRDefault="00A05082" w:rsidP="00F05849">
            <w:pPr>
              <w:rPr>
                <w:rFonts w:cs="Arial"/>
                <w:sz w:val="22"/>
                <w:szCs w:val="22"/>
              </w:rPr>
            </w:pPr>
            <w:r w:rsidRPr="00161808">
              <w:rPr>
                <w:rFonts w:cs="Arial"/>
                <w:sz w:val="22"/>
                <w:szCs w:val="22"/>
              </w:rPr>
              <w:t>Drafted bill</w:t>
            </w:r>
          </w:p>
        </w:tc>
        <w:tc>
          <w:tcPr>
            <w:tcW w:w="1351" w:type="pct"/>
            <w:vMerge/>
            <w:shd w:val="clear" w:color="auto" w:fill="auto"/>
          </w:tcPr>
          <w:p w14:paraId="18027F33" w14:textId="77777777" w:rsidR="00A05082" w:rsidRPr="005B3503" w:rsidRDefault="00A05082" w:rsidP="00F05849">
            <w:pPr>
              <w:pStyle w:val="NormalWeb"/>
              <w:spacing w:after="120"/>
              <w:rPr>
                <w:rFonts w:ascii="Arial Narrow" w:hAnsi="Arial Narrow" w:cs="Arial"/>
                <w:sz w:val="22"/>
                <w:szCs w:val="22"/>
              </w:rPr>
            </w:pPr>
          </w:p>
        </w:tc>
      </w:tr>
      <w:tr w:rsidR="00A05082" w:rsidRPr="00C648EB" w14:paraId="0C731D62" w14:textId="77777777" w:rsidTr="00F05849">
        <w:trPr>
          <w:trHeight w:val="317"/>
          <w:jc w:val="center"/>
        </w:trPr>
        <w:tc>
          <w:tcPr>
            <w:tcW w:w="1252" w:type="pct"/>
            <w:tcBorders>
              <w:bottom w:val="single" w:sz="4" w:space="0" w:color="auto"/>
            </w:tcBorders>
            <w:shd w:val="clear" w:color="auto" w:fill="auto"/>
          </w:tcPr>
          <w:p w14:paraId="69CF204F" w14:textId="77777777" w:rsidR="00A05082" w:rsidRPr="00161808" w:rsidRDefault="00A05082" w:rsidP="00F05849">
            <w:pPr>
              <w:rPr>
                <w:rFonts w:cs="Arial"/>
                <w:sz w:val="22"/>
                <w:szCs w:val="22"/>
              </w:rPr>
            </w:pPr>
            <w:r w:rsidRPr="00161808">
              <w:rPr>
                <w:rFonts w:cs="Arial"/>
                <w:sz w:val="22"/>
                <w:szCs w:val="22"/>
              </w:rPr>
              <w:t>Educate relevant committee members and legislators about the importance of using PDMPs and the opioid data in the state.</w:t>
            </w:r>
          </w:p>
        </w:tc>
        <w:tc>
          <w:tcPr>
            <w:tcW w:w="403" w:type="pct"/>
            <w:tcBorders>
              <w:bottom w:val="single" w:sz="4" w:space="0" w:color="auto"/>
            </w:tcBorders>
          </w:tcPr>
          <w:p w14:paraId="4A175FF9" w14:textId="77777777" w:rsidR="00A05082" w:rsidRPr="00161808" w:rsidRDefault="00A05082" w:rsidP="00F05849">
            <w:pPr>
              <w:pStyle w:val="NormalWeb"/>
              <w:rPr>
                <w:rFonts w:cs="Arial"/>
                <w:sz w:val="22"/>
                <w:szCs w:val="22"/>
              </w:rPr>
            </w:pPr>
          </w:p>
        </w:tc>
        <w:tc>
          <w:tcPr>
            <w:tcW w:w="385" w:type="pct"/>
            <w:tcBorders>
              <w:bottom w:val="single" w:sz="4" w:space="0" w:color="auto"/>
            </w:tcBorders>
          </w:tcPr>
          <w:p w14:paraId="7DC9B529" w14:textId="77777777" w:rsidR="00A05082" w:rsidRPr="00161808" w:rsidRDefault="00A05082" w:rsidP="00F05849">
            <w:pPr>
              <w:pStyle w:val="NormalWeb"/>
              <w:rPr>
                <w:rFonts w:cs="Arial"/>
                <w:sz w:val="22"/>
                <w:szCs w:val="22"/>
              </w:rPr>
            </w:pPr>
          </w:p>
        </w:tc>
        <w:tc>
          <w:tcPr>
            <w:tcW w:w="624" w:type="pct"/>
            <w:tcBorders>
              <w:bottom w:val="single" w:sz="4" w:space="0" w:color="auto"/>
            </w:tcBorders>
            <w:shd w:val="clear" w:color="auto" w:fill="auto"/>
          </w:tcPr>
          <w:p w14:paraId="3E37E0B4" w14:textId="77777777" w:rsidR="00A05082" w:rsidRPr="00161808" w:rsidRDefault="00A05082" w:rsidP="00F05849">
            <w:pPr>
              <w:pStyle w:val="NormalWeb"/>
              <w:rPr>
                <w:rFonts w:cs="Arial"/>
                <w:sz w:val="22"/>
                <w:szCs w:val="22"/>
              </w:rPr>
            </w:pPr>
          </w:p>
        </w:tc>
        <w:tc>
          <w:tcPr>
            <w:tcW w:w="985" w:type="pct"/>
            <w:gridSpan w:val="2"/>
            <w:tcBorders>
              <w:bottom w:val="single" w:sz="4" w:space="0" w:color="auto"/>
            </w:tcBorders>
            <w:shd w:val="clear" w:color="auto" w:fill="auto"/>
          </w:tcPr>
          <w:p w14:paraId="00B42825" w14:textId="77777777" w:rsidR="00A05082" w:rsidRPr="00161808" w:rsidRDefault="00A05082" w:rsidP="00F05849">
            <w:pPr>
              <w:rPr>
                <w:rFonts w:cs="Arial"/>
                <w:sz w:val="22"/>
                <w:szCs w:val="22"/>
              </w:rPr>
            </w:pPr>
            <w:r w:rsidRPr="00161808">
              <w:rPr>
                <w:rFonts w:cs="Arial"/>
                <w:sz w:val="22"/>
                <w:szCs w:val="22"/>
              </w:rPr>
              <w:t>Percentage of legislators who receive some method of communication via email, voicemail, or in-person meeting</w:t>
            </w:r>
          </w:p>
        </w:tc>
        <w:tc>
          <w:tcPr>
            <w:tcW w:w="1351" w:type="pct"/>
            <w:vMerge/>
            <w:tcBorders>
              <w:bottom w:val="single" w:sz="4" w:space="0" w:color="auto"/>
            </w:tcBorders>
            <w:shd w:val="clear" w:color="auto" w:fill="auto"/>
          </w:tcPr>
          <w:p w14:paraId="1A74C340" w14:textId="77777777" w:rsidR="00A05082" w:rsidRPr="00EC31D8" w:rsidRDefault="00A05082" w:rsidP="00F05849">
            <w:pPr>
              <w:pStyle w:val="NormalWeb"/>
              <w:spacing w:after="120"/>
              <w:rPr>
                <w:rFonts w:ascii="Arial Narrow" w:hAnsi="Arial Narrow" w:cs="Arial"/>
                <w:sz w:val="22"/>
                <w:szCs w:val="22"/>
              </w:rPr>
            </w:pPr>
          </w:p>
        </w:tc>
      </w:tr>
      <w:bookmarkEnd w:id="14"/>
    </w:tbl>
    <w:p w14:paraId="373B013F" w14:textId="77777777" w:rsidR="00A05082" w:rsidRDefault="00A05082" w:rsidP="00A05082"/>
    <w:p w14:paraId="6DAB9867" w14:textId="75F1E440" w:rsidR="005D1CDA" w:rsidRDefault="005D1CDA" w:rsidP="00A05082">
      <w:r>
        <w:br w:type="page"/>
      </w:r>
    </w:p>
    <w:p w14:paraId="5BCE7471" w14:textId="77777777" w:rsidR="00A05082" w:rsidRDefault="00A05082" w:rsidP="00A05082"/>
    <w:tbl>
      <w:tblPr>
        <w:tblW w:w="45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296"/>
        <w:gridCol w:w="1055"/>
        <w:gridCol w:w="1008"/>
        <w:gridCol w:w="1690"/>
        <w:gridCol w:w="2502"/>
        <w:gridCol w:w="3648"/>
      </w:tblGrid>
      <w:tr w:rsidR="00A05082" w:rsidRPr="00161808" w14:paraId="5AF76935" w14:textId="77777777" w:rsidTr="00161808">
        <w:trPr>
          <w:trHeight w:val="317"/>
          <w:jc w:val="center"/>
        </w:trPr>
        <w:tc>
          <w:tcPr>
            <w:tcW w:w="5000" w:type="pct"/>
            <w:gridSpan w:val="6"/>
            <w:tcBorders>
              <w:bottom w:val="single" w:sz="4" w:space="0" w:color="auto"/>
            </w:tcBorders>
            <w:shd w:val="clear" w:color="auto" w:fill="0F4C71" w:themeFill="accent1" w:themeFillShade="BF"/>
          </w:tcPr>
          <w:p w14:paraId="6B0286B9" w14:textId="77777777" w:rsidR="00A05082" w:rsidRPr="00161808" w:rsidRDefault="00A05082" w:rsidP="00F05849">
            <w:pPr>
              <w:spacing w:before="120"/>
              <w:jc w:val="center"/>
              <w:rPr>
                <w:rFonts w:cs="Arial"/>
                <w:color w:val="FFFFFF"/>
                <w:sz w:val="28"/>
                <w:szCs w:val="28"/>
                <w:highlight w:val="cyan"/>
              </w:rPr>
            </w:pPr>
            <w:r w:rsidRPr="00161808">
              <w:rPr>
                <w:rFonts w:cs="Arial"/>
                <w:b/>
                <w:color w:val="FFFFFF" w:themeColor="background1"/>
                <w:sz w:val="28"/>
                <w:szCs w:val="28"/>
              </w:rPr>
              <w:t>Objective 4: Increase access to treatment</w:t>
            </w:r>
          </w:p>
        </w:tc>
      </w:tr>
      <w:tr w:rsidR="00A05082" w:rsidRPr="00161808" w14:paraId="0AEB7B8F" w14:textId="77777777" w:rsidTr="00F05849">
        <w:trPr>
          <w:trHeight w:val="317"/>
          <w:jc w:val="center"/>
        </w:trPr>
        <w:tc>
          <w:tcPr>
            <w:tcW w:w="5000" w:type="pct"/>
            <w:gridSpan w:val="6"/>
            <w:tcBorders>
              <w:bottom w:val="single" w:sz="4" w:space="0" w:color="auto"/>
            </w:tcBorders>
            <w:shd w:val="clear" w:color="auto" w:fill="F3F3F3"/>
          </w:tcPr>
          <w:p w14:paraId="608BF5C9" w14:textId="77777777" w:rsidR="00A05082" w:rsidRPr="00161808" w:rsidRDefault="00A05082" w:rsidP="00F05849">
            <w:pPr>
              <w:rPr>
                <w:rFonts w:cs="Arial"/>
                <w:b/>
              </w:rPr>
            </w:pPr>
            <w:r w:rsidRPr="00161808">
              <w:rPr>
                <w:rFonts w:cs="Arial"/>
                <w:b/>
              </w:rPr>
              <w:t xml:space="preserve">Intermediate Outcome: </w:t>
            </w:r>
            <w:r w:rsidRPr="00161808">
              <w:rPr>
                <w:rFonts w:cs="Arial"/>
              </w:rPr>
              <w:t>By June 30, 2021, Washington County will have three prescribers with a DEA waiver to prescribe buprenorphine.</w:t>
            </w:r>
            <w:r w:rsidRPr="00161808">
              <w:rPr>
                <w:rFonts w:cs="Arial"/>
                <w:b/>
              </w:rPr>
              <w:t xml:space="preserve"> </w:t>
            </w:r>
          </w:p>
          <w:p w14:paraId="7461108F" w14:textId="77777777" w:rsidR="00A05082" w:rsidRPr="00161808" w:rsidRDefault="00A05082" w:rsidP="00F05849">
            <w:pPr>
              <w:rPr>
                <w:rFonts w:cs="Arial"/>
                <w:b/>
              </w:rPr>
            </w:pPr>
          </w:p>
          <w:p w14:paraId="4AC53768" w14:textId="77777777" w:rsidR="00A05082" w:rsidRPr="00161808" w:rsidRDefault="00A05082" w:rsidP="00F05849">
            <w:pPr>
              <w:rPr>
                <w:rFonts w:cs="Arial"/>
                <w:b/>
                <w:highlight w:val="cyan"/>
              </w:rPr>
            </w:pPr>
            <w:r w:rsidRPr="00161808">
              <w:rPr>
                <w:rFonts w:cs="Arial"/>
                <w:b/>
              </w:rPr>
              <w:t xml:space="preserve">Intermediate Outcome Indicator: </w:t>
            </w:r>
            <w:r w:rsidRPr="00161808">
              <w:rPr>
                <w:rFonts w:cs="Arial"/>
              </w:rPr>
              <w:t>By June 30, 2020, Washington County will have two prescribers with a DEA waiver to prescribe buprenorphine.</w:t>
            </w:r>
            <w:r w:rsidRPr="00161808">
              <w:rPr>
                <w:rFonts w:cs="Arial"/>
                <w:b/>
              </w:rPr>
              <w:t xml:space="preserve"> </w:t>
            </w:r>
          </w:p>
        </w:tc>
      </w:tr>
      <w:tr w:rsidR="00A05082" w:rsidRPr="00161808" w14:paraId="382D2201" w14:textId="77777777" w:rsidTr="00F05849">
        <w:trPr>
          <w:trHeight w:val="317"/>
          <w:jc w:val="center"/>
        </w:trPr>
        <w:tc>
          <w:tcPr>
            <w:tcW w:w="5000" w:type="pct"/>
            <w:gridSpan w:val="6"/>
            <w:shd w:val="clear" w:color="auto" w:fill="D9D9D9"/>
          </w:tcPr>
          <w:p w14:paraId="06EFCA36" w14:textId="77777777" w:rsidR="00A05082" w:rsidRPr="00161808" w:rsidRDefault="00A05082" w:rsidP="00F05849">
            <w:pPr>
              <w:spacing w:before="120"/>
              <w:jc w:val="center"/>
              <w:rPr>
                <w:rFonts w:cs="Arial"/>
                <w:b/>
                <w:i/>
                <w:highlight w:val="cyan"/>
              </w:rPr>
            </w:pPr>
            <w:r w:rsidRPr="00161808">
              <w:rPr>
                <w:rFonts w:cs="Arial"/>
                <w:b/>
                <w:i/>
              </w:rPr>
              <w:t xml:space="preserve">Strategy #1: Increase number of MAT providers  </w:t>
            </w:r>
          </w:p>
        </w:tc>
      </w:tr>
      <w:tr w:rsidR="00A05082" w:rsidRPr="00161808" w14:paraId="4258D8BB" w14:textId="77777777" w:rsidTr="00F05849">
        <w:trPr>
          <w:trHeight w:val="184"/>
          <w:jc w:val="center"/>
        </w:trPr>
        <w:tc>
          <w:tcPr>
            <w:tcW w:w="1252" w:type="pct"/>
            <w:vMerge w:val="restart"/>
            <w:shd w:val="clear" w:color="auto" w:fill="auto"/>
            <w:vAlign w:val="center"/>
          </w:tcPr>
          <w:p w14:paraId="367E5688" w14:textId="77777777" w:rsidR="00A05082" w:rsidRPr="00161808" w:rsidRDefault="00A05082" w:rsidP="00F05849">
            <w:pPr>
              <w:pStyle w:val="Header"/>
              <w:jc w:val="center"/>
              <w:rPr>
                <w:rFonts w:cs="Arial"/>
              </w:rPr>
            </w:pPr>
            <w:r w:rsidRPr="00161808">
              <w:rPr>
                <w:rFonts w:cs="Arial"/>
                <w:b/>
              </w:rPr>
              <w:t>Activities</w:t>
            </w:r>
          </w:p>
        </w:tc>
        <w:tc>
          <w:tcPr>
            <w:tcW w:w="788" w:type="pct"/>
            <w:gridSpan w:val="2"/>
            <w:shd w:val="clear" w:color="auto" w:fill="auto"/>
            <w:vAlign w:val="center"/>
          </w:tcPr>
          <w:p w14:paraId="27CA74E7" w14:textId="77777777" w:rsidR="00A05082" w:rsidRPr="00161808" w:rsidRDefault="00A05082" w:rsidP="00F05849">
            <w:pPr>
              <w:pStyle w:val="Header"/>
              <w:jc w:val="center"/>
              <w:rPr>
                <w:rFonts w:cs="Arial"/>
              </w:rPr>
            </w:pPr>
            <w:r w:rsidRPr="00161808">
              <w:rPr>
                <w:rFonts w:cs="Arial"/>
                <w:b/>
              </w:rPr>
              <w:t>Timeline</w:t>
            </w:r>
          </w:p>
        </w:tc>
        <w:tc>
          <w:tcPr>
            <w:tcW w:w="624" w:type="pct"/>
            <w:vMerge w:val="restart"/>
            <w:shd w:val="clear" w:color="auto" w:fill="auto"/>
            <w:vAlign w:val="center"/>
          </w:tcPr>
          <w:p w14:paraId="1CF37F10" w14:textId="77777777" w:rsidR="00A05082" w:rsidRPr="00161808" w:rsidRDefault="00A05082" w:rsidP="00F05849">
            <w:pPr>
              <w:pStyle w:val="Header"/>
              <w:jc w:val="center"/>
              <w:rPr>
                <w:rFonts w:cs="Arial"/>
                <w:sz w:val="22"/>
                <w:szCs w:val="22"/>
              </w:rPr>
            </w:pPr>
            <w:r w:rsidRPr="00161808">
              <w:rPr>
                <w:rFonts w:cs="Arial"/>
                <w:b/>
              </w:rPr>
              <w:t>Who Is Responsible?</w:t>
            </w:r>
          </w:p>
        </w:tc>
        <w:tc>
          <w:tcPr>
            <w:tcW w:w="951" w:type="pct"/>
            <w:vMerge w:val="restart"/>
            <w:shd w:val="clear" w:color="auto" w:fill="auto"/>
            <w:vAlign w:val="center"/>
          </w:tcPr>
          <w:p w14:paraId="445E44AE" w14:textId="77777777" w:rsidR="00A05082" w:rsidRPr="00161808" w:rsidRDefault="00A05082" w:rsidP="00F05849">
            <w:pPr>
              <w:pStyle w:val="Header"/>
              <w:jc w:val="center"/>
              <w:rPr>
                <w:rFonts w:cs="Arial"/>
                <w:b/>
                <w:sz w:val="22"/>
                <w:szCs w:val="22"/>
              </w:rPr>
            </w:pPr>
            <w:r w:rsidRPr="00161808">
              <w:rPr>
                <w:rFonts w:cs="Arial"/>
                <w:b/>
              </w:rPr>
              <w:t>Process Indicators</w:t>
            </w:r>
          </w:p>
        </w:tc>
        <w:tc>
          <w:tcPr>
            <w:tcW w:w="1385" w:type="pct"/>
            <w:vMerge w:val="restart"/>
            <w:shd w:val="clear" w:color="auto" w:fill="auto"/>
            <w:vAlign w:val="center"/>
          </w:tcPr>
          <w:p w14:paraId="6F7DA611" w14:textId="77777777" w:rsidR="00A05082" w:rsidRPr="00161808" w:rsidRDefault="00A05082" w:rsidP="00F05849">
            <w:pPr>
              <w:pStyle w:val="Header"/>
              <w:jc w:val="center"/>
              <w:rPr>
                <w:rFonts w:cs="Arial"/>
                <w:sz w:val="22"/>
                <w:szCs w:val="22"/>
              </w:rPr>
            </w:pPr>
            <w:r w:rsidRPr="00161808">
              <w:rPr>
                <w:rFonts w:cs="Arial"/>
                <w:b/>
              </w:rPr>
              <w:t>Short-Term Outcomes</w:t>
            </w:r>
          </w:p>
        </w:tc>
      </w:tr>
      <w:tr w:rsidR="00A05082" w:rsidRPr="00161808" w14:paraId="77D9EA35" w14:textId="77777777" w:rsidTr="00F05849">
        <w:trPr>
          <w:trHeight w:val="184"/>
          <w:jc w:val="center"/>
        </w:trPr>
        <w:tc>
          <w:tcPr>
            <w:tcW w:w="1252" w:type="pct"/>
            <w:vMerge/>
            <w:shd w:val="clear" w:color="auto" w:fill="auto"/>
          </w:tcPr>
          <w:p w14:paraId="657F4FD4" w14:textId="77777777" w:rsidR="00A05082" w:rsidRPr="00161808" w:rsidRDefault="00A05082" w:rsidP="00F05849">
            <w:pPr>
              <w:pStyle w:val="Header"/>
              <w:rPr>
                <w:rFonts w:cs="Arial"/>
                <w:highlight w:val="cyan"/>
              </w:rPr>
            </w:pPr>
          </w:p>
        </w:tc>
        <w:tc>
          <w:tcPr>
            <w:tcW w:w="403" w:type="pct"/>
            <w:shd w:val="clear" w:color="auto" w:fill="auto"/>
            <w:vAlign w:val="center"/>
          </w:tcPr>
          <w:p w14:paraId="6026664F" w14:textId="77777777" w:rsidR="00A05082" w:rsidRPr="00161808" w:rsidRDefault="00A05082" w:rsidP="00F05849">
            <w:pPr>
              <w:pStyle w:val="Header"/>
              <w:jc w:val="center"/>
              <w:rPr>
                <w:rFonts w:cs="Arial"/>
                <w:b/>
              </w:rPr>
            </w:pPr>
            <w:r w:rsidRPr="00161808">
              <w:rPr>
                <w:rFonts w:cs="Arial"/>
                <w:b/>
              </w:rPr>
              <w:t>Start Date</w:t>
            </w:r>
          </w:p>
        </w:tc>
        <w:tc>
          <w:tcPr>
            <w:tcW w:w="385" w:type="pct"/>
            <w:shd w:val="clear" w:color="auto" w:fill="auto"/>
            <w:vAlign w:val="center"/>
          </w:tcPr>
          <w:p w14:paraId="3C2FCCED" w14:textId="77777777" w:rsidR="00A05082" w:rsidRPr="00161808" w:rsidRDefault="00A05082" w:rsidP="00F05849">
            <w:pPr>
              <w:pStyle w:val="Header"/>
              <w:jc w:val="center"/>
              <w:rPr>
                <w:rFonts w:cs="Arial"/>
                <w:b/>
              </w:rPr>
            </w:pPr>
            <w:r w:rsidRPr="00161808">
              <w:rPr>
                <w:rFonts w:cs="Arial"/>
                <w:b/>
              </w:rPr>
              <w:t>End Date</w:t>
            </w:r>
          </w:p>
        </w:tc>
        <w:tc>
          <w:tcPr>
            <w:tcW w:w="624" w:type="pct"/>
            <w:vMerge/>
            <w:shd w:val="clear" w:color="auto" w:fill="auto"/>
          </w:tcPr>
          <w:p w14:paraId="10D56CFA" w14:textId="77777777" w:rsidR="00A05082" w:rsidRPr="00161808" w:rsidRDefault="00A05082" w:rsidP="00F05849">
            <w:pPr>
              <w:pStyle w:val="Header"/>
              <w:rPr>
                <w:rFonts w:cs="Arial"/>
                <w:highlight w:val="cyan"/>
              </w:rPr>
            </w:pPr>
          </w:p>
        </w:tc>
        <w:tc>
          <w:tcPr>
            <w:tcW w:w="951" w:type="pct"/>
            <w:vMerge/>
            <w:shd w:val="clear" w:color="auto" w:fill="auto"/>
          </w:tcPr>
          <w:p w14:paraId="66C2743B" w14:textId="77777777" w:rsidR="00A05082" w:rsidRPr="00161808" w:rsidRDefault="00A05082" w:rsidP="00F05849">
            <w:pPr>
              <w:pStyle w:val="Header"/>
              <w:rPr>
                <w:rFonts w:cs="Arial"/>
                <w:highlight w:val="cyan"/>
              </w:rPr>
            </w:pPr>
          </w:p>
        </w:tc>
        <w:tc>
          <w:tcPr>
            <w:tcW w:w="1385" w:type="pct"/>
            <w:vMerge/>
            <w:shd w:val="clear" w:color="auto" w:fill="auto"/>
          </w:tcPr>
          <w:p w14:paraId="4CF1EB3A" w14:textId="77777777" w:rsidR="00A05082" w:rsidRPr="00161808" w:rsidRDefault="00A05082" w:rsidP="00F05849">
            <w:pPr>
              <w:pStyle w:val="Header"/>
              <w:spacing w:after="120"/>
              <w:rPr>
                <w:rFonts w:cs="Arial"/>
                <w:highlight w:val="cyan"/>
              </w:rPr>
            </w:pPr>
          </w:p>
        </w:tc>
      </w:tr>
      <w:tr w:rsidR="00A05082" w:rsidRPr="00161808" w14:paraId="772B5564" w14:textId="77777777" w:rsidTr="00F05849">
        <w:trPr>
          <w:trHeight w:val="317"/>
          <w:jc w:val="center"/>
        </w:trPr>
        <w:tc>
          <w:tcPr>
            <w:tcW w:w="1252" w:type="pct"/>
            <w:shd w:val="clear" w:color="auto" w:fill="auto"/>
          </w:tcPr>
          <w:p w14:paraId="7DFAE0CC" w14:textId="77777777" w:rsidR="00A05082" w:rsidRPr="00161808" w:rsidRDefault="00A05082" w:rsidP="00F05849">
            <w:pPr>
              <w:rPr>
                <w:rFonts w:cs="Arial"/>
                <w:sz w:val="22"/>
                <w:szCs w:val="22"/>
              </w:rPr>
            </w:pPr>
            <w:r w:rsidRPr="00161808">
              <w:rPr>
                <w:rFonts w:cs="Arial"/>
                <w:sz w:val="22"/>
                <w:szCs w:val="22"/>
              </w:rPr>
              <w:t xml:space="preserve">Analyze barriers to obtaining DEA waiver. </w:t>
            </w:r>
          </w:p>
        </w:tc>
        <w:tc>
          <w:tcPr>
            <w:tcW w:w="403" w:type="pct"/>
          </w:tcPr>
          <w:p w14:paraId="1C8EE188" w14:textId="77777777" w:rsidR="00A05082" w:rsidRPr="00161808" w:rsidRDefault="00A05082" w:rsidP="00F05849">
            <w:pPr>
              <w:pStyle w:val="NormalWeb"/>
              <w:rPr>
                <w:rFonts w:cs="Arial"/>
                <w:sz w:val="22"/>
                <w:szCs w:val="22"/>
              </w:rPr>
            </w:pPr>
          </w:p>
        </w:tc>
        <w:tc>
          <w:tcPr>
            <w:tcW w:w="385" w:type="pct"/>
          </w:tcPr>
          <w:p w14:paraId="306ED5C8" w14:textId="77777777" w:rsidR="00A05082" w:rsidRPr="00161808" w:rsidRDefault="00A05082" w:rsidP="00F05849">
            <w:pPr>
              <w:pStyle w:val="NormalWeb"/>
              <w:rPr>
                <w:rFonts w:cs="Arial"/>
                <w:sz w:val="22"/>
                <w:szCs w:val="22"/>
              </w:rPr>
            </w:pPr>
          </w:p>
        </w:tc>
        <w:tc>
          <w:tcPr>
            <w:tcW w:w="624" w:type="pct"/>
            <w:shd w:val="clear" w:color="auto" w:fill="auto"/>
          </w:tcPr>
          <w:p w14:paraId="270C160D" w14:textId="77777777" w:rsidR="00A05082" w:rsidRPr="00161808" w:rsidRDefault="00A05082" w:rsidP="00F05849">
            <w:pPr>
              <w:pStyle w:val="NormalWeb"/>
              <w:rPr>
                <w:rFonts w:cs="Arial"/>
                <w:sz w:val="22"/>
                <w:szCs w:val="22"/>
              </w:rPr>
            </w:pPr>
          </w:p>
        </w:tc>
        <w:tc>
          <w:tcPr>
            <w:tcW w:w="951" w:type="pct"/>
            <w:shd w:val="clear" w:color="auto" w:fill="auto"/>
          </w:tcPr>
          <w:p w14:paraId="15B6B3A3" w14:textId="77777777" w:rsidR="00A05082" w:rsidRPr="00161808" w:rsidRDefault="00A05082" w:rsidP="00F05849">
            <w:pPr>
              <w:rPr>
                <w:rFonts w:cs="Arial"/>
                <w:sz w:val="22"/>
                <w:szCs w:val="22"/>
              </w:rPr>
            </w:pPr>
            <w:r w:rsidRPr="00161808">
              <w:rPr>
                <w:rFonts w:cs="Arial"/>
                <w:sz w:val="22"/>
                <w:szCs w:val="22"/>
              </w:rPr>
              <w:t>Number of focus groups with prescribers to determine barriers</w:t>
            </w:r>
          </w:p>
        </w:tc>
        <w:tc>
          <w:tcPr>
            <w:tcW w:w="1385" w:type="pct"/>
            <w:vMerge w:val="restart"/>
            <w:shd w:val="clear" w:color="auto" w:fill="auto"/>
          </w:tcPr>
          <w:p w14:paraId="1D162F8F" w14:textId="77777777" w:rsidR="00A05082" w:rsidRPr="00161808" w:rsidRDefault="00A05082" w:rsidP="00F05849">
            <w:pPr>
              <w:pStyle w:val="NormalWeb"/>
              <w:spacing w:after="120"/>
              <w:rPr>
                <w:rFonts w:cs="Arial"/>
                <w:sz w:val="22"/>
                <w:szCs w:val="22"/>
                <w:highlight w:val="cyan"/>
              </w:rPr>
            </w:pPr>
            <w:r w:rsidRPr="00161808">
              <w:rPr>
                <w:rFonts w:cs="Arial"/>
                <w:sz w:val="22"/>
                <w:szCs w:val="22"/>
              </w:rPr>
              <w:t xml:space="preserve">By [month/year], access to treatment for Washington County residents will have increased by [100%]. </w:t>
            </w:r>
          </w:p>
        </w:tc>
      </w:tr>
      <w:tr w:rsidR="00A05082" w:rsidRPr="00161808" w14:paraId="34E6D954" w14:textId="77777777" w:rsidTr="00F05849">
        <w:trPr>
          <w:trHeight w:val="317"/>
          <w:jc w:val="center"/>
        </w:trPr>
        <w:tc>
          <w:tcPr>
            <w:tcW w:w="1252" w:type="pct"/>
            <w:shd w:val="clear" w:color="auto" w:fill="auto"/>
          </w:tcPr>
          <w:p w14:paraId="5477D25D" w14:textId="77777777" w:rsidR="00A05082" w:rsidRPr="00161808" w:rsidRDefault="00A05082" w:rsidP="00F05849">
            <w:pPr>
              <w:rPr>
                <w:rFonts w:cs="Arial"/>
                <w:sz w:val="22"/>
                <w:szCs w:val="22"/>
              </w:rPr>
            </w:pPr>
            <w:r w:rsidRPr="00161808">
              <w:rPr>
                <w:rFonts w:cs="Arial"/>
                <w:sz w:val="22"/>
                <w:szCs w:val="22"/>
              </w:rPr>
              <w:t>Educate prescribers in the community about MAT to reduce stigma.</w:t>
            </w:r>
          </w:p>
        </w:tc>
        <w:tc>
          <w:tcPr>
            <w:tcW w:w="403" w:type="pct"/>
          </w:tcPr>
          <w:p w14:paraId="13CE2F80" w14:textId="77777777" w:rsidR="00A05082" w:rsidRPr="00161808" w:rsidRDefault="00A05082" w:rsidP="00F05849">
            <w:pPr>
              <w:pStyle w:val="NormalWeb"/>
              <w:rPr>
                <w:rFonts w:cs="Arial"/>
                <w:sz w:val="22"/>
                <w:szCs w:val="22"/>
              </w:rPr>
            </w:pPr>
          </w:p>
        </w:tc>
        <w:tc>
          <w:tcPr>
            <w:tcW w:w="385" w:type="pct"/>
          </w:tcPr>
          <w:p w14:paraId="680102AF" w14:textId="77777777" w:rsidR="00A05082" w:rsidRPr="00161808" w:rsidRDefault="00A05082" w:rsidP="00F05849">
            <w:pPr>
              <w:pStyle w:val="NormalWeb"/>
              <w:rPr>
                <w:rFonts w:cs="Arial"/>
                <w:sz w:val="22"/>
                <w:szCs w:val="22"/>
              </w:rPr>
            </w:pPr>
          </w:p>
        </w:tc>
        <w:tc>
          <w:tcPr>
            <w:tcW w:w="624" w:type="pct"/>
            <w:shd w:val="clear" w:color="auto" w:fill="auto"/>
          </w:tcPr>
          <w:p w14:paraId="09D0F4D4" w14:textId="77777777" w:rsidR="00A05082" w:rsidRPr="00161808" w:rsidRDefault="00A05082" w:rsidP="00F05849">
            <w:pPr>
              <w:pStyle w:val="NormalWeb"/>
              <w:rPr>
                <w:rFonts w:cs="Arial"/>
                <w:sz w:val="22"/>
                <w:szCs w:val="22"/>
              </w:rPr>
            </w:pPr>
          </w:p>
        </w:tc>
        <w:tc>
          <w:tcPr>
            <w:tcW w:w="951" w:type="pct"/>
            <w:shd w:val="clear" w:color="auto" w:fill="auto"/>
          </w:tcPr>
          <w:p w14:paraId="304D2928" w14:textId="77777777" w:rsidR="00A05082" w:rsidRPr="00161808" w:rsidRDefault="00A05082" w:rsidP="00F05849">
            <w:pPr>
              <w:rPr>
                <w:rFonts w:cs="Arial"/>
                <w:sz w:val="22"/>
                <w:szCs w:val="22"/>
              </w:rPr>
            </w:pPr>
            <w:r w:rsidRPr="00161808">
              <w:rPr>
                <w:rFonts w:cs="Arial"/>
                <w:sz w:val="22"/>
                <w:szCs w:val="22"/>
              </w:rPr>
              <w:t>Number of prescriber meetings</w:t>
            </w:r>
          </w:p>
        </w:tc>
        <w:tc>
          <w:tcPr>
            <w:tcW w:w="1385" w:type="pct"/>
            <w:vMerge/>
            <w:shd w:val="clear" w:color="auto" w:fill="auto"/>
          </w:tcPr>
          <w:p w14:paraId="1B30A997" w14:textId="77777777" w:rsidR="00A05082" w:rsidRPr="00161808" w:rsidRDefault="00A05082" w:rsidP="00F05849">
            <w:pPr>
              <w:pStyle w:val="NormalWeb"/>
              <w:spacing w:after="120"/>
              <w:rPr>
                <w:rFonts w:cs="Arial"/>
                <w:sz w:val="22"/>
                <w:szCs w:val="22"/>
                <w:highlight w:val="cyan"/>
              </w:rPr>
            </w:pPr>
          </w:p>
        </w:tc>
      </w:tr>
      <w:tr w:rsidR="00A05082" w:rsidRPr="00161808" w14:paraId="5EB4160B" w14:textId="77777777" w:rsidTr="00F05849">
        <w:trPr>
          <w:trHeight w:val="317"/>
          <w:jc w:val="center"/>
        </w:trPr>
        <w:tc>
          <w:tcPr>
            <w:tcW w:w="1252" w:type="pct"/>
            <w:shd w:val="clear" w:color="auto" w:fill="auto"/>
          </w:tcPr>
          <w:p w14:paraId="172C2C55" w14:textId="77777777" w:rsidR="00A05082" w:rsidRPr="00161808" w:rsidRDefault="00A05082" w:rsidP="00F05849">
            <w:pPr>
              <w:rPr>
                <w:rFonts w:cs="Arial"/>
                <w:sz w:val="22"/>
                <w:szCs w:val="22"/>
              </w:rPr>
            </w:pPr>
            <w:r w:rsidRPr="00161808">
              <w:rPr>
                <w:rFonts w:cs="Arial"/>
                <w:sz w:val="22"/>
                <w:szCs w:val="22"/>
              </w:rPr>
              <w:t>Recruit prescribers interested in pursuing waiver status.</w:t>
            </w:r>
          </w:p>
        </w:tc>
        <w:tc>
          <w:tcPr>
            <w:tcW w:w="403" w:type="pct"/>
          </w:tcPr>
          <w:p w14:paraId="14AD70EE" w14:textId="77777777" w:rsidR="00A05082" w:rsidRPr="00161808" w:rsidRDefault="00A05082" w:rsidP="00F05849">
            <w:pPr>
              <w:pStyle w:val="NormalWeb"/>
              <w:rPr>
                <w:rFonts w:cs="Arial"/>
                <w:sz w:val="22"/>
                <w:szCs w:val="22"/>
              </w:rPr>
            </w:pPr>
          </w:p>
        </w:tc>
        <w:tc>
          <w:tcPr>
            <w:tcW w:w="385" w:type="pct"/>
          </w:tcPr>
          <w:p w14:paraId="5CD208D7" w14:textId="77777777" w:rsidR="00A05082" w:rsidRPr="00161808" w:rsidRDefault="00A05082" w:rsidP="00F05849">
            <w:pPr>
              <w:pStyle w:val="NormalWeb"/>
              <w:rPr>
                <w:rFonts w:cs="Arial"/>
                <w:sz w:val="22"/>
                <w:szCs w:val="22"/>
              </w:rPr>
            </w:pPr>
          </w:p>
        </w:tc>
        <w:tc>
          <w:tcPr>
            <w:tcW w:w="624" w:type="pct"/>
            <w:shd w:val="clear" w:color="auto" w:fill="auto"/>
          </w:tcPr>
          <w:p w14:paraId="00AA0AA8" w14:textId="77777777" w:rsidR="00A05082" w:rsidRPr="00161808" w:rsidRDefault="00A05082" w:rsidP="00F05849">
            <w:pPr>
              <w:pStyle w:val="NormalWeb"/>
              <w:rPr>
                <w:rFonts w:cs="Arial"/>
                <w:sz w:val="22"/>
                <w:szCs w:val="22"/>
              </w:rPr>
            </w:pPr>
          </w:p>
        </w:tc>
        <w:tc>
          <w:tcPr>
            <w:tcW w:w="951" w:type="pct"/>
            <w:shd w:val="clear" w:color="auto" w:fill="auto"/>
          </w:tcPr>
          <w:p w14:paraId="16678DC0" w14:textId="77777777" w:rsidR="00A05082" w:rsidRPr="00161808" w:rsidRDefault="00A05082" w:rsidP="00F05849">
            <w:pPr>
              <w:rPr>
                <w:rFonts w:cs="Arial"/>
                <w:sz w:val="22"/>
                <w:szCs w:val="22"/>
              </w:rPr>
            </w:pPr>
            <w:r w:rsidRPr="00161808">
              <w:rPr>
                <w:rFonts w:cs="Arial"/>
                <w:sz w:val="22"/>
                <w:szCs w:val="22"/>
              </w:rPr>
              <w:t xml:space="preserve">Number of prescriber meetings </w:t>
            </w:r>
          </w:p>
        </w:tc>
        <w:tc>
          <w:tcPr>
            <w:tcW w:w="1385" w:type="pct"/>
            <w:vMerge/>
            <w:shd w:val="clear" w:color="auto" w:fill="auto"/>
          </w:tcPr>
          <w:p w14:paraId="1DB5B381" w14:textId="77777777" w:rsidR="00A05082" w:rsidRPr="00161808" w:rsidRDefault="00A05082" w:rsidP="00F05849">
            <w:pPr>
              <w:pStyle w:val="NormalWeb"/>
              <w:spacing w:after="120"/>
              <w:rPr>
                <w:rFonts w:cs="Arial"/>
                <w:sz w:val="22"/>
                <w:szCs w:val="22"/>
                <w:highlight w:val="cyan"/>
              </w:rPr>
            </w:pPr>
          </w:p>
        </w:tc>
      </w:tr>
    </w:tbl>
    <w:p w14:paraId="52708EE2" w14:textId="77777777" w:rsidR="00C10711" w:rsidRDefault="00C10711" w:rsidP="00A05082">
      <w:pPr>
        <w:sectPr w:rsidR="00C10711" w:rsidSect="005D1CDA">
          <w:pgSz w:w="15840" w:h="12240" w:orient="landscape"/>
          <w:pgMar w:top="720" w:right="720" w:bottom="720" w:left="720" w:header="720" w:footer="720" w:gutter="0"/>
          <w:cols w:space="720"/>
          <w:docGrid w:linePitch="360"/>
        </w:sectPr>
      </w:pPr>
    </w:p>
    <w:p w14:paraId="4358EEED" w14:textId="77777777" w:rsidR="00C10711" w:rsidRDefault="00C10711" w:rsidP="00C10711">
      <w:pPr>
        <w:pStyle w:val="Heading1"/>
      </w:pPr>
      <w:bookmarkStart w:id="15" w:name="_Toc536778468"/>
      <w:r>
        <w:lastRenderedPageBreak/>
        <w:t>G</w:t>
      </w:r>
      <w:r w:rsidRPr="005302F9">
        <w:t>lossary</w:t>
      </w:r>
      <w:bookmarkEnd w:id="15"/>
    </w:p>
    <w:p w14:paraId="45D2CE04" w14:textId="77777777" w:rsidR="00C10711" w:rsidRDefault="00C10711" w:rsidP="00C10711">
      <w:pPr>
        <w:jc w:val="center"/>
        <w:rPr>
          <w:rFonts w:cs="Arial"/>
          <w:b/>
          <w:sz w:val="36"/>
          <w:szCs w:val="36"/>
        </w:rPr>
      </w:pPr>
    </w:p>
    <w:p w14:paraId="43365A14" w14:textId="77777777" w:rsidR="00C10711" w:rsidRPr="00D23ABB" w:rsidRDefault="00C10711" w:rsidP="00C10711">
      <w:pPr>
        <w:spacing w:before="240" w:after="120"/>
        <w:ind w:left="360" w:hanging="360"/>
        <w:rPr>
          <w:b/>
          <w:sz w:val="22"/>
          <w:szCs w:val="22"/>
        </w:rPr>
      </w:pPr>
      <w:r w:rsidRPr="00D23ABB">
        <w:rPr>
          <w:b/>
          <w:sz w:val="22"/>
          <w:szCs w:val="22"/>
        </w:rPr>
        <w:t>30-day use:</w:t>
      </w:r>
      <w:r w:rsidRPr="00D23ABB">
        <w:rPr>
          <w:sz w:val="22"/>
          <w:szCs w:val="22"/>
        </w:rPr>
        <w:t xml:space="preserve"> A measure of the number of individuals who report using alcohol, tobacco, or other </w:t>
      </w:r>
      <w:r>
        <w:rPr>
          <w:sz w:val="22"/>
          <w:szCs w:val="22"/>
        </w:rPr>
        <w:t>substance</w:t>
      </w:r>
      <w:r w:rsidRPr="00D23ABB">
        <w:rPr>
          <w:sz w:val="22"/>
          <w:szCs w:val="22"/>
        </w:rPr>
        <w:t>s at least once in the p</w:t>
      </w:r>
      <w:r>
        <w:rPr>
          <w:sz w:val="22"/>
          <w:szCs w:val="22"/>
        </w:rPr>
        <w:t>ast</w:t>
      </w:r>
      <w:r w:rsidRPr="00D23ABB">
        <w:rPr>
          <w:sz w:val="22"/>
          <w:szCs w:val="22"/>
        </w:rPr>
        <w:t xml:space="preserve"> 30 days. </w:t>
      </w:r>
    </w:p>
    <w:p w14:paraId="172A76F4" w14:textId="77777777" w:rsidR="00C10711" w:rsidRPr="00D23ABB" w:rsidRDefault="00C10711" w:rsidP="00C10711">
      <w:pPr>
        <w:spacing w:after="120"/>
        <w:ind w:left="360" w:hanging="360"/>
        <w:rPr>
          <w:b/>
          <w:bCs/>
          <w:sz w:val="22"/>
          <w:szCs w:val="22"/>
        </w:rPr>
      </w:pPr>
      <w:r w:rsidRPr="00D23ABB">
        <w:rPr>
          <w:b/>
          <w:bCs/>
          <w:sz w:val="22"/>
          <w:szCs w:val="22"/>
        </w:rPr>
        <w:t xml:space="preserve">Assessment: </w:t>
      </w:r>
      <w:r w:rsidRPr="00D23ABB">
        <w:rPr>
          <w:bCs/>
          <w:sz w:val="22"/>
          <w:szCs w:val="22"/>
        </w:rPr>
        <w:t>The formal and objective process of collecting and analyzing valid data to identify patterns that yield meaningful and actionable information. Areas of</w:t>
      </w:r>
      <w:r w:rsidRPr="00D23ABB">
        <w:rPr>
          <w:b/>
          <w:bCs/>
          <w:sz w:val="22"/>
          <w:szCs w:val="22"/>
        </w:rPr>
        <w:t xml:space="preserve"> </w:t>
      </w:r>
      <w:r w:rsidRPr="00D23ABB">
        <w:rPr>
          <w:sz w:val="22"/>
          <w:szCs w:val="22"/>
        </w:rPr>
        <w:t xml:space="preserve">assessment </w:t>
      </w:r>
      <w:r w:rsidRPr="002A0BBB">
        <w:rPr>
          <w:sz w:val="22"/>
          <w:szCs w:val="22"/>
        </w:rPr>
        <w:t xml:space="preserve">include </w:t>
      </w:r>
      <w:r w:rsidRPr="002A0BBB">
        <w:rPr>
          <w:i/>
          <w:sz w:val="22"/>
          <w:szCs w:val="22"/>
        </w:rPr>
        <w:t>contextual conditions</w:t>
      </w:r>
      <w:r w:rsidRPr="00D23ABB">
        <w:rPr>
          <w:sz w:val="22"/>
          <w:szCs w:val="22"/>
        </w:rPr>
        <w:t xml:space="preserve">, needs (i.e., problems), resources, readiness to identify behaviors and conditions as problems and </w:t>
      </w:r>
      <w:r>
        <w:rPr>
          <w:sz w:val="22"/>
          <w:szCs w:val="22"/>
        </w:rPr>
        <w:t xml:space="preserve">to </w:t>
      </w:r>
      <w:proofErr w:type="gramStart"/>
      <w:r w:rsidRPr="00D23ABB">
        <w:rPr>
          <w:sz w:val="22"/>
          <w:szCs w:val="22"/>
        </w:rPr>
        <w:t>take action</w:t>
      </w:r>
      <w:proofErr w:type="gramEnd"/>
      <w:r w:rsidRPr="00D23ABB">
        <w:rPr>
          <w:sz w:val="22"/>
          <w:szCs w:val="22"/>
        </w:rPr>
        <w:t xml:space="preserve">, organizational infrastructure and capacity, and gaps in services. </w:t>
      </w:r>
    </w:p>
    <w:p w14:paraId="53221F45" w14:textId="77777777" w:rsidR="00C10711" w:rsidRPr="00D23ABB" w:rsidRDefault="00C10711" w:rsidP="00C10711">
      <w:pPr>
        <w:spacing w:after="120"/>
        <w:ind w:left="360" w:hanging="360"/>
        <w:rPr>
          <w:b/>
          <w:sz w:val="22"/>
          <w:szCs w:val="22"/>
        </w:rPr>
      </w:pPr>
      <w:r w:rsidRPr="00D23ABB">
        <w:rPr>
          <w:b/>
          <w:bCs/>
          <w:sz w:val="22"/>
          <w:szCs w:val="22"/>
        </w:rPr>
        <w:t>Collaborators:</w:t>
      </w:r>
      <w:r w:rsidRPr="00D23ABB">
        <w:rPr>
          <w:sz w:val="22"/>
          <w:szCs w:val="22"/>
        </w:rPr>
        <w:t xml:space="preserve"> A</w:t>
      </w:r>
      <w:r w:rsidRPr="00D23ABB">
        <w:rPr>
          <w:b/>
          <w:i/>
          <w:sz w:val="22"/>
          <w:szCs w:val="22"/>
        </w:rPr>
        <w:t xml:space="preserve"> </w:t>
      </w:r>
      <w:r w:rsidRPr="00D23ABB">
        <w:rPr>
          <w:sz w:val="22"/>
          <w:szCs w:val="22"/>
        </w:rPr>
        <w:t>subset of stakeholders who will actively help develop and implement system initiatives.</w:t>
      </w:r>
    </w:p>
    <w:p w14:paraId="5F166F7C" w14:textId="77777777" w:rsidR="00C10711" w:rsidRPr="00D23ABB" w:rsidRDefault="00C10711" w:rsidP="00C10711">
      <w:pPr>
        <w:autoSpaceDE w:val="0"/>
        <w:autoSpaceDN w:val="0"/>
        <w:adjustRightInd w:val="0"/>
        <w:spacing w:before="120" w:after="120"/>
        <w:ind w:left="360" w:hanging="360"/>
        <w:rPr>
          <w:b/>
          <w:bCs/>
          <w:sz w:val="22"/>
          <w:szCs w:val="22"/>
        </w:rPr>
      </w:pPr>
      <w:r w:rsidRPr="00D23ABB">
        <w:rPr>
          <w:b/>
          <w:bCs/>
          <w:sz w:val="22"/>
          <w:szCs w:val="22"/>
        </w:rPr>
        <w:t xml:space="preserve">Conceptual fit: </w:t>
      </w:r>
      <w:r w:rsidRPr="00D23ABB">
        <w:rPr>
          <w:sz w:val="22"/>
          <w:szCs w:val="22"/>
        </w:rPr>
        <w:t>The degree to which an intervention targets the risk and protective factors that contribute to or influence the identified community substance use problem.</w:t>
      </w:r>
    </w:p>
    <w:p w14:paraId="7ABFC494" w14:textId="77777777" w:rsidR="00C10711" w:rsidRPr="00D23ABB" w:rsidRDefault="00C10711" w:rsidP="00C10711">
      <w:pPr>
        <w:spacing w:after="120"/>
        <w:ind w:left="360" w:hanging="360"/>
        <w:rPr>
          <w:sz w:val="22"/>
          <w:szCs w:val="22"/>
        </w:rPr>
      </w:pPr>
      <w:r w:rsidRPr="00D23ABB">
        <w:rPr>
          <w:b/>
          <w:bCs/>
          <w:sz w:val="22"/>
          <w:szCs w:val="22"/>
        </w:rPr>
        <w:t>Contextual conditions:</w:t>
      </w:r>
      <w:r w:rsidRPr="00D23ABB">
        <w:rPr>
          <w:sz w:val="22"/>
          <w:szCs w:val="22"/>
        </w:rPr>
        <w:t xml:space="preserve"> Perceptions or realities in the overall environment that have existed, or currently exist, and </w:t>
      </w:r>
      <w:r>
        <w:rPr>
          <w:sz w:val="22"/>
          <w:szCs w:val="22"/>
        </w:rPr>
        <w:t xml:space="preserve">that </w:t>
      </w:r>
      <w:r w:rsidRPr="00D23ABB">
        <w:rPr>
          <w:sz w:val="22"/>
          <w:szCs w:val="22"/>
        </w:rPr>
        <w:t xml:space="preserve">help explain why things are the way they are. Types of conditions are history, norms, </w:t>
      </w:r>
      <w:r w:rsidRPr="005A4C54">
        <w:rPr>
          <w:sz w:val="22"/>
          <w:szCs w:val="22"/>
        </w:rPr>
        <w:t>culture</w:t>
      </w:r>
      <w:r w:rsidRPr="0009628A">
        <w:rPr>
          <w:sz w:val="22"/>
          <w:szCs w:val="22"/>
        </w:rPr>
        <w:t>,</w:t>
      </w:r>
      <w:r w:rsidRPr="00D23ABB">
        <w:rPr>
          <w:sz w:val="22"/>
          <w:szCs w:val="22"/>
        </w:rPr>
        <w:t xml:space="preserve"> traditions and beliefs, socioeconomics, geography, boundaries, demographics, politics, policies, prevention infrastructure, relationships, and workforce. </w:t>
      </w:r>
    </w:p>
    <w:p w14:paraId="29E56E7C" w14:textId="77777777" w:rsidR="00C10711" w:rsidRPr="00D23ABB" w:rsidRDefault="00C10711" w:rsidP="00C10711">
      <w:pPr>
        <w:spacing w:after="120"/>
        <w:ind w:left="360" w:hanging="360"/>
        <w:rPr>
          <w:b/>
          <w:sz w:val="22"/>
          <w:szCs w:val="22"/>
        </w:rPr>
      </w:pPr>
      <w:r w:rsidRPr="00D23ABB">
        <w:rPr>
          <w:b/>
          <w:bCs/>
          <w:sz w:val="22"/>
          <w:szCs w:val="22"/>
        </w:rPr>
        <w:t>Cultural competence:</w:t>
      </w:r>
      <w:r w:rsidRPr="00D23ABB">
        <w:rPr>
          <w:sz w:val="22"/>
          <w:szCs w:val="22"/>
        </w:rPr>
        <w:t xml:space="preserve"> The ability to work effectively across cultures by transcending </w:t>
      </w:r>
      <w:r w:rsidRPr="0009628A">
        <w:rPr>
          <w:sz w:val="22"/>
          <w:szCs w:val="22"/>
        </w:rPr>
        <w:t xml:space="preserve">personal </w:t>
      </w:r>
      <w:r w:rsidRPr="005A4C54">
        <w:rPr>
          <w:sz w:val="22"/>
          <w:szCs w:val="22"/>
        </w:rPr>
        <w:t>paradigms</w:t>
      </w:r>
      <w:r w:rsidRPr="00D23ABB">
        <w:rPr>
          <w:sz w:val="22"/>
          <w:szCs w:val="22"/>
        </w:rPr>
        <w:t xml:space="preserve"> (e.g., values</w:t>
      </w:r>
      <w:r>
        <w:rPr>
          <w:sz w:val="22"/>
          <w:szCs w:val="22"/>
        </w:rPr>
        <w:t>,</w:t>
      </w:r>
      <w:r w:rsidRPr="00D23ABB">
        <w:rPr>
          <w:sz w:val="22"/>
          <w:szCs w:val="22"/>
        </w:rPr>
        <w:t xml:space="preserve"> attitudes) and adopting and implementing behaviors and practices that honor and respect the beliefs, language</w:t>
      </w:r>
      <w:r>
        <w:rPr>
          <w:sz w:val="22"/>
          <w:szCs w:val="22"/>
        </w:rPr>
        <w:t>s</w:t>
      </w:r>
      <w:r w:rsidRPr="00D23ABB">
        <w:rPr>
          <w:sz w:val="22"/>
          <w:szCs w:val="22"/>
        </w:rPr>
        <w:t>, interpersonal styles, and behaviors of others.</w:t>
      </w:r>
    </w:p>
    <w:p w14:paraId="61CC4351" w14:textId="77777777" w:rsidR="00C10711" w:rsidRPr="00D23ABB" w:rsidRDefault="00C10711" w:rsidP="00C10711">
      <w:pPr>
        <w:spacing w:after="120"/>
        <w:ind w:left="360" w:hanging="360"/>
        <w:rPr>
          <w:b/>
          <w:sz w:val="22"/>
          <w:szCs w:val="22"/>
        </w:rPr>
      </w:pPr>
      <w:r w:rsidRPr="00D23ABB">
        <w:rPr>
          <w:b/>
          <w:bCs/>
          <w:sz w:val="22"/>
          <w:szCs w:val="22"/>
        </w:rPr>
        <w:t>Direct target population:</w:t>
      </w:r>
      <w:r w:rsidRPr="00D23ABB">
        <w:rPr>
          <w:sz w:val="22"/>
          <w:szCs w:val="22"/>
        </w:rPr>
        <w:t xml:space="preserve"> A</w:t>
      </w:r>
      <w:r w:rsidRPr="00D23ABB">
        <w:rPr>
          <w:b/>
          <w:i/>
          <w:sz w:val="22"/>
          <w:szCs w:val="22"/>
        </w:rPr>
        <w:t xml:space="preserve"> </w:t>
      </w:r>
      <w:r w:rsidRPr="00D23ABB">
        <w:rPr>
          <w:sz w:val="22"/>
          <w:szCs w:val="22"/>
        </w:rPr>
        <w:t xml:space="preserve">group of individuals who are the focus of an </w:t>
      </w:r>
      <w:r w:rsidRPr="00D23ABB">
        <w:rPr>
          <w:i/>
          <w:sz w:val="22"/>
          <w:szCs w:val="22"/>
        </w:rPr>
        <w:t>intervention</w:t>
      </w:r>
      <w:r w:rsidRPr="00D23ABB">
        <w:rPr>
          <w:sz w:val="22"/>
          <w:szCs w:val="22"/>
        </w:rPr>
        <w:t xml:space="preserve"> because they are directly affected by or involved in a problem or consequence (e.g., underage youth who drink alcohol). </w:t>
      </w:r>
    </w:p>
    <w:p w14:paraId="743F6412" w14:textId="77777777" w:rsidR="00C10711" w:rsidRPr="00D23ABB" w:rsidRDefault="00C10711" w:rsidP="00C10711">
      <w:pPr>
        <w:spacing w:after="120"/>
        <w:ind w:left="360" w:hanging="360"/>
        <w:rPr>
          <w:b/>
          <w:sz w:val="22"/>
          <w:szCs w:val="22"/>
        </w:rPr>
      </w:pPr>
      <w:r w:rsidRPr="00D23ABB">
        <w:rPr>
          <w:b/>
          <w:bCs/>
          <w:sz w:val="22"/>
          <w:szCs w:val="22"/>
        </w:rPr>
        <w:t xml:space="preserve">Domains: </w:t>
      </w:r>
      <w:r w:rsidRPr="00D23ABB">
        <w:rPr>
          <w:bCs/>
          <w:sz w:val="22"/>
          <w:szCs w:val="22"/>
        </w:rPr>
        <w:t>T</w:t>
      </w:r>
      <w:r w:rsidRPr="00D23ABB">
        <w:rPr>
          <w:sz w:val="22"/>
          <w:szCs w:val="22"/>
        </w:rPr>
        <w:t>he</w:t>
      </w:r>
      <w:r w:rsidRPr="00D23ABB">
        <w:rPr>
          <w:b/>
          <w:i/>
          <w:sz w:val="22"/>
          <w:szCs w:val="22"/>
        </w:rPr>
        <w:t xml:space="preserve"> </w:t>
      </w:r>
      <w:r w:rsidRPr="00D23ABB">
        <w:rPr>
          <w:sz w:val="22"/>
          <w:szCs w:val="22"/>
        </w:rPr>
        <w:t xml:space="preserve">social environments in which </w:t>
      </w:r>
      <w:r w:rsidRPr="00D23ABB">
        <w:rPr>
          <w:i/>
          <w:sz w:val="22"/>
          <w:szCs w:val="22"/>
        </w:rPr>
        <w:t>risk</w:t>
      </w:r>
      <w:r w:rsidRPr="00D23ABB">
        <w:rPr>
          <w:sz w:val="22"/>
          <w:szCs w:val="22"/>
        </w:rPr>
        <w:t xml:space="preserve"> and </w:t>
      </w:r>
      <w:r w:rsidRPr="00D23ABB">
        <w:rPr>
          <w:i/>
          <w:sz w:val="22"/>
          <w:szCs w:val="22"/>
        </w:rPr>
        <w:t>protective factors</w:t>
      </w:r>
      <w:r w:rsidRPr="00D23ABB">
        <w:rPr>
          <w:sz w:val="22"/>
          <w:szCs w:val="22"/>
        </w:rPr>
        <w:t xml:space="preserve"> are found, in which a course of action has proved to be effective (e.g., individual/peer, family, school, community).</w:t>
      </w:r>
    </w:p>
    <w:p w14:paraId="3EEF0B16" w14:textId="77777777" w:rsidR="00C10711" w:rsidRPr="00D23ABB" w:rsidRDefault="00C10711" w:rsidP="00C10711">
      <w:pPr>
        <w:spacing w:after="120"/>
        <w:ind w:left="360" w:hanging="360"/>
        <w:rPr>
          <w:sz w:val="22"/>
          <w:szCs w:val="22"/>
        </w:rPr>
      </w:pPr>
      <w:r w:rsidRPr="00D23ABB">
        <w:rPr>
          <w:b/>
          <w:bCs/>
          <w:sz w:val="22"/>
          <w:szCs w:val="22"/>
        </w:rPr>
        <w:t>Environmental strategies:</w:t>
      </w:r>
      <w:r w:rsidRPr="00D23ABB">
        <w:rPr>
          <w:sz w:val="22"/>
          <w:szCs w:val="22"/>
        </w:rPr>
        <w:t xml:space="preserve"> Long-term approaches that focus on changing conditions in the shared social environment that contribute to, or protect against, problems and consequences (e.g., social norms</w:t>
      </w:r>
      <w:r>
        <w:rPr>
          <w:sz w:val="22"/>
          <w:szCs w:val="22"/>
        </w:rPr>
        <w:t>,</w:t>
      </w:r>
      <w:r w:rsidRPr="00D23ABB">
        <w:rPr>
          <w:sz w:val="22"/>
          <w:szCs w:val="22"/>
        </w:rPr>
        <w:t xml:space="preserve"> availability of alcohol</w:t>
      </w:r>
      <w:r>
        <w:rPr>
          <w:sz w:val="22"/>
          <w:szCs w:val="22"/>
        </w:rPr>
        <w:t>/</w:t>
      </w:r>
      <w:r w:rsidRPr="00D23ABB">
        <w:rPr>
          <w:sz w:val="22"/>
          <w:szCs w:val="22"/>
        </w:rPr>
        <w:t>tobacco</w:t>
      </w:r>
      <w:r>
        <w:rPr>
          <w:sz w:val="22"/>
          <w:szCs w:val="22"/>
        </w:rPr>
        <w:t>/</w:t>
      </w:r>
      <w:r w:rsidRPr="00D23ABB">
        <w:rPr>
          <w:sz w:val="22"/>
          <w:szCs w:val="22"/>
        </w:rPr>
        <w:t xml:space="preserve">other </w:t>
      </w:r>
      <w:r>
        <w:rPr>
          <w:sz w:val="22"/>
          <w:szCs w:val="22"/>
        </w:rPr>
        <w:t>substance</w:t>
      </w:r>
      <w:r w:rsidRPr="00D23ABB">
        <w:rPr>
          <w:sz w:val="22"/>
          <w:szCs w:val="22"/>
        </w:rPr>
        <w:t xml:space="preserve">s). Environmental strategies seek population-level change, are nearly always universal in </w:t>
      </w:r>
      <w:r w:rsidRPr="0009628A">
        <w:rPr>
          <w:sz w:val="22"/>
          <w:szCs w:val="22"/>
        </w:rPr>
        <w:t xml:space="preserve">their </w:t>
      </w:r>
      <w:r w:rsidRPr="005A4C54">
        <w:rPr>
          <w:sz w:val="22"/>
          <w:szCs w:val="22"/>
        </w:rPr>
        <w:t>reach</w:t>
      </w:r>
      <w:r w:rsidRPr="0009628A">
        <w:rPr>
          <w:sz w:val="22"/>
          <w:szCs w:val="22"/>
        </w:rPr>
        <w:t>, and</w:t>
      </w:r>
      <w:r w:rsidRPr="00D23ABB">
        <w:rPr>
          <w:sz w:val="22"/>
          <w:szCs w:val="22"/>
        </w:rPr>
        <w:t xml:space="preserve"> frequently take the form of ongoing policies and </w:t>
      </w:r>
      <w:r w:rsidRPr="00D23ABB">
        <w:rPr>
          <w:i/>
          <w:sz w:val="22"/>
          <w:szCs w:val="22"/>
        </w:rPr>
        <w:t>practices</w:t>
      </w:r>
      <w:r w:rsidRPr="00D23ABB">
        <w:rPr>
          <w:sz w:val="22"/>
          <w:szCs w:val="22"/>
        </w:rPr>
        <w:t xml:space="preserve">. </w:t>
      </w:r>
    </w:p>
    <w:p w14:paraId="73893144" w14:textId="77777777" w:rsidR="00C10711" w:rsidRDefault="00C10711" w:rsidP="00C10711">
      <w:pPr>
        <w:spacing w:after="120"/>
        <w:ind w:left="360" w:hanging="360"/>
        <w:rPr>
          <w:sz w:val="22"/>
          <w:szCs w:val="22"/>
        </w:rPr>
      </w:pPr>
      <w:r w:rsidRPr="00D23ABB">
        <w:rPr>
          <w:b/>
          <w:bCs/>
          <w:sz w:val="22"/>
          <w:szCs w:val="22"/>
        </w:rPr>
        <w:t>Evidence-based strategies:</w:t>
      </w:r>
      <w:r w:rsidRPr="00D23ABB">
        <w:rPr>
          <w:sz w:val="22"/>
          <w:szCs w:val="22"/>
        </w:rPr>
        <w:t xml:space="preserve"> Interventions based on a strong theory or conceptual framework that comprise activities grounded in that theory or framework and that produce empirically verifiable positive outcomes when well implemented.</w:t>
      </w:r>
      <w:r w:rsidRPr="00D23ABB">
        <w:rPr>
          <w:rStyle w:val="EndnoteReference"/>
          <w:sz w:val="22"/>
          <w:szCs w:val="22"/>
        </w:rPr>
        <w:t xml:space="preserve"> </w:t>
      </w:r>
      <w:r w:rsidRPr="00D23ABB">
        <w:rPr>
          <w:sz w:val="22"/>
          <w:szCs w:val="22"/>
        </w:rPr>
        <w:t xml:space="preserve"> </w:t>
      </w:r>
    </w:p>
    <w:p w14:paraId="7133FB94" w14:textId="77777777" w:rsidR="00C10711" w:rsidRPr="00D23ABB" w:rsidRDefault="00C10711" w:rsidP="00C10711">
      <w:pPr>
        <w:spacing w:after="120"/>
        <w:ind w:left="360" w:hanging="360"/>
        <w:rPr>
          <w:b/>
          <w:sz w:val="22"/>
          <w:szCs w:val="22"/>
        </w:rPr>
      </w:pPr>
      <w:r w:rsidRPr="00D23ABB">
        <w:rPr>
          <w:b/>
          <w:bCs/>
          <w:sz w:val="22"/>
          <w:szCs w:val="22"/>
        </w:rPr>
        <w:t>Goals:</w:t>
      </w:r>
      <w:r w:rsidRPr="00D23ABB">
        <w:rPr>
          <w:sz w:val="22"/>
          <w:szCs w:val="22"/>
        </w:rPr>
        <w:t xml:space="preserve"> General statements of major accomplishments that need to be achieved to realize an expressed vision. Substance abuse prevention goals generally describe changes in behaviors that will prevent problems and related consequences. Prevention system goals reflect desired changes in the behavior of the system that are needed to make the system more effective in achieving and sustaining outcomes.</w:t>
      </w:r>
    </w:p>
    <w:p w14:paraId="724762F6" w14:textId="77777777" w:rsidR="00C10711" w:rsidRPr="00D23ABB" w:rsidRDefault="00C10711" w:rsidP="00C10711">
      <w:pPr>
        <w:spacing w:after="120"/>
        <w:ind w:left="360" w:hanging="360"/>
        <w:rPr>
          <w:b/>
          <w:bCs/>
          <w:sz w:val="22"/>
          <w:szCs w:val="22"/>
        </w:rPr>
      </w:pPr>
      <w:r w:rsidRPr="00D23ABB">
        <w:rPr>
          <w:b/>
          <w:bCs/>
          <w:sz w:val="22"/>
          <w:szCs w:val="22"/>
        </w:rPr>
        <w:t xml:space="preserve">Immediate outcomes: </w:t>
      </w:r>
      <w:r>
        <w:rPr>
          <w:bCs/>
          <w:iCs/>
          <w:sz w:val="22"/>
          <w:szCs w:val="22"/>
        </w:rPr>
        <w:t>A</w:t>
      </w:r>
      <w:r w:rsidRPr="00D23ABB">
        <w:rPr>
          <w:bCs/>
          <w:iCs/>
          <w:sz w:val="22"/>
          <w:szCs w:val="22"/>
        </w:rPr>
        <w:t xml:space="preserve"> change in knowledge, skills, abilities</w:t>
      </w:r>
      <w:r>
        <w:rPr>
          <w:bCs/>
          <w:iCs/>
          <w:sz w:val="22"/>
          <w:szCs w:val="22"/>
        </w:rPr>
        <w:t>,</w:t>
      </w:r>
      <w:r w:rsidRPr="00D23ABB">
        <w:rPr>
          <w:bCs/>
          <w:iCs/>
          <w:sz w:val="22"/>
          <w:szCs w:val="22"/>
        </w:rPr>
        <w:t xml:space="preserve"> or attitudes </w:t>
      </w:r>
      <w:r>
        <w:rPr>
          <w:bCs/>
          <w:iCs/>
          <w:sz w:val="22"/>
          <w:szCs w:val="22"/>
        </w:rPr>
        <w:t xml:space="preserve">that is </w:t>
      </w:r>
      <w:r w:rsidRPr="00D23ABB">
        <w:rPr>
          <w:bCs/>
          <w:iCs/>
          <w:sz w:val="22"/>
          <w:szCs w:val="22"/>
        </w:rPr>
        <w:t>due to implementation of an activity.</w:t>
      </w:r>
    </w:p>
    <w:p w14:paraId="37AC5D7F" w14:textId="77777777" w:rsidR="00C10711" w:rsidRPr="00D23ABB" w:rsidRDefault="00C10711" w:rsidP="00C10711">
      <w:pPr>
        <w:spacing w:after="120"/>
        <w:ind w:left="360" w:hanging="360"/>
        <w:rPr>
          <w:b/>
          <w:sz w:val="22"/>
          <w:szCs w:val="22"/>
        </w:rPr>
      </w:pPr>
      <w:r w:rsidRPr="00D23ABB">
        <w:rPr>
          <w:b/>
          <w:bCs/>
          <w:sz w:val="22"/>
          <w:szCs w:val="22"/>
        </w:rPr>
        <w:lastRenderedPageBreak/>
        <w:t>Implementation plan:</w:t>
      </w:r>
      <w:r w:rsidRPr="00D23ABB">
        <w:rPr>
          <w:sz w:val="22"/>
          <w:szCs w:val="22"/>
        </w:rPr>
        <w:t xml:space="preserve"> A plan that</w:t>
      </w:r>
      <w:r w:rsidRPr="00D23ABB">
        <w:rPr>
          <w:b/>
          <w:i/>
          <w:sz w:val="22"/>
          <w:szCs w:val="22"/>
        </w:rPr>
        <w:t xml:space="preserve"> </w:t>
      </w:r>
      <w:r w:rsidRPr="00D23ABB">
        <w:rPr>
          <w:sz w:val="22"/>
          <w:szCs w:val="22"/>
        </w:rPr>
        <w:t xml:space="preserve">lays out exactly how a prevention initiative or capacity development plan will unfold. The implementation plan should contain specific information on all timelines, processes, activities, roles and responsibilities, needed </w:t>
      </w:r>
      <w:r w:rsidRPr="00D23ABB">
        <w:rPr>
          <w:i/>
          <w:sz w:val="22"/>
          <w:szCs w:val="22"/>
        </w:rPr>
        <w:t>outputs</w:t>
      </w:r>
      <w:r w:rsidRPr="00D23ABB">
        <w:rPr>
          <w:sz w:val="22"/>
          <w:szCs w:val="22"/>
        </w:rPr>
        <w:t xml:space="preserve">, and </w:t>
      </w:r>
      <w:r w:rsidRPr="00D23ABB">
        <w:rPr>
          <w:i/>
          <w:sz w:val="22"/>
          <w:szCs w:val="22"/>
        </w:rPr>
        <w:t>process indicators</w:t>
      </w:r>
      <w:r w:rsidRPr="00D23ABB">
        <w:rPr>
          <w:sz w:val="22"/>
          <w:szCs w:val="22"/>
        </w:rPr>
        <w:t xml:space="preserve"> to provide guidance to staff and partners and inform stakeholders of activities.</w:t>
      </w:r>
    </w:p>
    <w:p w14:paraId="6A8B9ACA" w14:textId="77777777" w:rsidR="00C10711" w:rsidRPr="00D23ABB" w:rsidRDefault="00C10711" w:rsidP="00C10711">
      <w:pPr>
        <w:spacing w:after="120"/>
        <w:ind w:left="360" w:hanging="360"/>
        <w:rPr>
          <w:bCs/>
          <w:sz w:val="22"/>
          <w:szCs w:val="22"/>
        </w:rPr>
      </w:pPr>
      <w:r w:rsidRPr="00D23ABB">
        <w:rPr>
          <w:b/>
          <w:bCs/>
          <w:sz w:val="22"/>
          <w:szCs w:val="22"/>
        </w:rPr>
        <w:t>Indicator:</w:t>
      </w:r>
      <w:r w:rsidRPr="00D23ABB">
        <w:rPr>
          <w:bCs/>
          <w:sz w:val="22"/>
          <w:szCs w:val="22"/>
        </w:rPr>
        <w:t xml:space="preserve"> A formal measure of a behavior or condition for which a baseline has been established and which is regularly monitored and reassessed to determine progress toward desired goals, objectives, and outcomes.</w:t>
      </w:r>
    </w:p>
    <w:p w14:paraId="08BE266E" w14:textId="77777777" w:rsidR="00C10711" w:rsidRPr="00D23ABB" w:rsidRDefault="00C10711" w:rsidP="00C10711">
      <w:pPr>
        <w:spacing w:after="120"/>
        <w:ind w:left="360" w:hanging="360"/>
        <w:rPr>
          <w:sz w:val="22"/>
          <w:szCs w:val="22"/>
        </w:rPr>
      </w:pPr>
      <w:r w:rsidRPr="00D23ABB">
        <w:rPr>
          <w:b/>
          <w:bCs/>
          <w:sz w:val="22"/>
          <w:szCs w:val="22"/>
        </w:rPr>
        <w:t>Individual strategy:</w:t>
      </w:r>
      <w:r w:rsidRPr="00D23ABB">
        <w:rPr>
          <w:sz w:val="22"/>
          <w:szCs w:val="22"/>
        </w:rPr>
        <w:t xml:space="preserve"> A</w:t>
      </w:r>
      <w:r w:rsidRPr="00D23ABB">
        <w:rPr>
          <w:b/>
          <w:sz w:val="22"/>
          <w:szCs w:val="22"/>
        </w:rPr>
        <w:t xml:space="preserve"> </w:t>
      </w:r>
      <w:r w:rsidRPr="00D23ABB">
        <w:rPr>
          <w:sz w:val="22"/>
          <w:szCs w:val="22"/>
        </w:rPr>
        <w:t>course of action that</w:t>
      </w:r>
      <w:r w:rsidRPr="00D23ABB">
        <w:rPr>
          <w:b/>
          <w:sz w:val="22"/>
          <w:szCs w:val="22"/>
        </w:rPr>
        <w:t xml:space="preserve"> </w:t>
      </w:r>
      <w:r w:rsidRPr="00D23ABB">
        <w:rPr>
          <w:sz w:val="22"/>
          <w:szCs w:val="22"/>
        </w:rPr>
        <w:t xml:space="preserve">focuses on changing the attributes of individuals to change individual behaviors and </w:t>
      </w:r>
      <w:r>
        <w:rPr>
          <w:sz w:val="22"/>
          <w:szCs w:val="22"/>
        </w:rPr>
        <w:t xml:space="preserve">that </w:t>
      </w:r>
      <w:r w:rsidRPr="00D23ABB">
        <w:rPr>
          <w:sz w:val="22"/>
          <w:szCs w:val="22"/>
        </w:rPr>
        <w:t xml:space="preserve">does not address conditions that exist in the environment. Individual strategies may target </w:t>
      </w:r>
      <w:r w:rsidRPr="005A4C54">
        <w:rPr>
          <w:sz w:val="22"/>
          <w:szCs w:val="22"/>
        </w:rPr>
        <w:t>universal</w:t>
      </w:r>
      <w:r w:rsidRPr="0009628A">
        <w:rPr>
          <w:sz w:val="22"/>
          <w:szCs w:val="22"/>
        </w:rPr>
        <w:t xml:space="preserve">, </w:t>
      </w:r>
      <w:r w:rsidRPr="005A4C54">
        <w:rPr>
          <w:sz w:val="22"/>
          <w:szCs w:val="22"/>
        </w:rPr>
        <w:t>selective</w:t>
      </w:r>
      <w:r w:rsidRPr="0009628A">
        <w:rPr>
          <w:sz w:val="22"/>
          <w:szCs w:val="22"/>
        </w:rPr>
        <w:t xml:space="preserve">, or </w:t>
      </w:r>
      <w:r w:rsidRPr="005A4C54">
        <w:rPr>
          <w:sz w:val="22"/>
          <w:szCs w:val="22"/>
        </w:rPr>
        <w:t>indicated populations</w:t>
      </w:r>
      <w:r w:rsidRPr="0009628A">
        <w:rPr>
          <w:sz w:val="22"/>
          <w:szCs w:val="22"/>
        </w:rPr>
        <w:t>.</w:t>
      </w:r>
      <w:r w:rsidRPr="00D23ABB">
        <w:rPr>
          <w:sz w:val="22"/>
          <w:szCs w:val="22"/>
        </w:rPr>
        <w:t xml:space="preserve"> </w:t>
      </w:r>
      <w:r>
        <w:rPr>
          <w:sz w:val="22"/>
          <w:szCs w:val="22"/>
        </w:rPr>
        <w:t>Although</w:t>
      </w:r>
      <w:r w:rsidRPr="00D23ABB">
        <w:rPr>
          <w:sz w:val="22"/>
          <w:szCs w:val="22"/>
        </w:rPr>
        <w:t xml:space="preserve"> they frequently take the form of short-term or time-limited programs that are designed to enhance resiliency, decision</w:t>
      </w:r>
      <w:r>
        <w:rPr>
          <w:sz w:val="22"/>
          <w:szCs w:val="22"/>
        </w:rPr>
        <w:t>-</w:t>
      </w:r>
      <w:r w:rsidRPr="00D23ABB">
        <w:rPr>
          <w:sz w:val="22"/>
          <w:szCs w:val="22"/>
        </w:rPr>
        <w:t>making, and risk-resistance skills</w:t>
      </w:r>
      <w:r>
        <w:rPr>
          <w:sz w:val="22"/>
          <w:szCs w:val="22"/>
        </w:rPr>
        <w:t>;</w:t>
      </w:r>
      <w:r w:rsidRPr="00D23ABB">
        <w:rPr>
          <w:sz w:val="22"/>
          <w:szCs w:val="22"/>
        </w:rPr>
        <w:t xml:space="preserve"> the strategies may also consist of long-term efforts. </w:t>
      </w:r>
    </w:p>
    <w:p w14:paraId="01D504C9" w14:textId="77777777" w:rsidR="00C10711" w:rsidRPr="00D23ABB" w:rsidRDefault="00C10711" w:rsidP="00C10711">
      <w:pPr>
        <w:spacing w:after="120"/>
        <w:ind w:left="360" w:hanging="360"/>
        <w:rPr>
          <w:b/>
          <w:bCs/>
          <w:sz w:val="22"/>
          <w:szCs w:val="22"/>
        </w:rPr>
      </w:pPr>
      <w:r w:rsidRPr="00D23ABB">
        <w:rPr>
          <w:b/>
          <w:bCs/>
          <w:sz w:val="22"/>
          <w:szCs w:val="22"/>
        </w:rPr>
        <w:t xml:space="preserve">Intermediate outcomes: </w:t>
      </w:r>
      <w:r>
        <w:rPr>
          <w:bCs/>
          <w:iCs/>
          <w:sz w:val="22"/>
          <w:szCs w:val="22"/>
        </w:rPr>
        <w:t>T</w:t>
      </w:r>
      <w:r w:rsidRPr="00D23ABB">
        <w:rPr>
          <w:bCs/>
          <w:iCs/>
          <w:sz w:val="22"/>
          <w:szCs w:val="22"/>
        </w:rPr>
        <w:t xml:space="preserve">he quantifiable degree and date of accomplishment of objectives.  </w:t>
      </w:r>
    </w:p>
    <w:p w14:paraId="642536AF" w14:textId="77777777" w:rsidR="00C10711" w:rsidRPr="00D23ABB" w:rsidRDefault="00C10711" w:rsidP="00C10711">
      <w:pPr>
        <w:autoSpaceDE w:val="0"/>
        <w:autoSpaceDN w:val="0"/>
        <w:adjustRightInd w:val="0"/>
        <w:spacing w:before="120" w:after="120"/>
        <w:ind w:left="360" w:hanging="360"/>
        <w:rPr>
          <w:sz w:val="22"/>
          <w:szCs w:val="22"/>
        </w:rPr>
      </w:pPr>
      <w:r w:rsidRPr="00D23ABB">
        <w:rPr>
          <w:b/>
          <w:bCs/>
          <w:sz w:val="22"/>
          <w:szCs w:val="22"/>
        </w:rPr>
        <w:t xml:space="preserve">Intervening variables: </w:t>
      </w:r>
      <w:r w:rsidRPr="00D23ABB">
        <w:rPr>
          <w:sz w:val="22"/>
          <w:szCs w:val="22"/>
        </w:rPr>
        <w:t>Factors that have been identified as being strongly related to—and influential in—the occurrence and magnitude of substance use problems and consequences.</w:t>
      </w:r>
    </w:p>
    <w:p w14:paraId="02AFC31A" w14:textId="77777777" w:rsidR="00C10711" w:rsidRPr="00D23ABB" w:rsidRDefault="00C10711" w:rsidP="00C10711">
      <w:pPr>
        <w:autoSpaceDE w:val="0"/>
        <w:autoSpaceDN w:val="0"/>
        <w:adjustRightInd w:val="0"/>
        <w:spacing w:before="120" w:after="120"/>
        <w:ind w:left="360" w:hanging="360"/>
        <w:rPr>
          <w:sz w:val="22"/>
          <w:szCs w:val="22"/>
        </w:rPr>
      </w:pPr>
      <w:r w:rsidRPr="00D23ABB">
        <w:rPr>
          <w:b/>
          <w:bCs/>
          <w:sz w:val="22"/>
          <w:szCs w:val="22"/>
        </w:rPr>
        <w:t>Interventions:</w:t>
      </w:r>
      <w:r w:rsidRPr="00D23ABB">
        <w:rPr>
          <w:bCs/>
          <w:sz w:val="22"/>
          <w:szCs w:val="22"/>
        </w:rPr>
        <w:t xml:space="preserve"> Courses of action that include </w:t>
      </w:r>
      <w:r w:rsidRPr="00D23ABB">
        <w:rPr>
          <w:sz w:val="22"/>
          <w:szCs w:val="22"/>
        </w:rPr>
        <w:t>programs, practices, policies, and other strategies that affect individuals, groups of individuals, or entire communities.</w:t>
      </w:r>
    </w:p>
    <w:p w14:paraId="2BDC79AA" w14:textId="77777777" w:rsidR="00C10711" w:rsidRPr="00D23ABB" w:rsidRDefault="00C10711" w:rsidP="00C10711">
      <w:pPr>
        <w:spacing w:after="120"/>
        <w:ind w:left="360" w:hanging="360"/>
        <w:rPr>
          <w:b/>
          <w:sz w:val="22"/>
          <w:szCs w:val="22"/>
        </w:rPr>
      </w:pPr>
      <w:r w:rsidRPr="00D23ABB">
        <w:rPr>
          <w:b/>
          <w:bCs/>
          <w:sz w:val="22"/>
          <w:szCs w:val="22"/>
        </w:rPr>
        <w:t>Lifetime use:</w:t>
      </w:r>
      <w:r w:rsidRPr="00D23ABB">
        <w:rPr>
          <w:sz w:val="22"/>
          <w:szCs w:val="22"/>
        </w:rPr>
        <w:t xml:space="preserve"> A measure of experimentation (i.e., use on at least one occasion) with alcohol, tobacco, or other </w:t>
      </w:r>
      <w:r>
        <w:rPr>
          <w:sz w:val="22"/>
          <w:szCs w:val="22"/>
        </w:rPr>
        <w:t>substance</w:t>
      </w:r>
      <w:r w:rsidRPr="00D23ABB">
        <w:rPr>
          <w:sz w:val="22"/>
          <w:szCs w:val="22"/>
        </w:rPr>
        <w:t xml:space="preserve">s. </w:t>
      </w:r>
    </w:p>
    <w:p w14:paraId="44343199" w14:textId="77777777" w:rsidR="00C10711" w:rsidRPr="00D23ABB" w:rsidRDefault="00C10711" w:rsidP="00C10711">
      <w:pPr>
        <w:spacing w:after="120"/>
        <w:ind w:left="360" w:hanging="360"/>
        <w:rPr>
          <w:b/>
          <w:sz w:val="22"/>
          <w:szCs w:val="22"/>
        </w:rPr>
      </w:pPr>
      <w:r w:rsidRPr="00D23ABB">
        <w:rPr>
          <w:b/>
          <w:bCs/>
          <w:sz w:val="22"/>
          <w:szCs w:val="22"/>
        </w:rPr>
        <w:t xml:space="preserve">Logic model: </w:t>
      </w:r>
      <w:r w:rsidRPr="00D23ABB">
        <w:rPr>
          <w:bCs/>
          <w:sz w:val="22"/>
          <w:szCs w:val="22"/>
        </w:rPr>
        <w:t>A</w:t>
      </w:r>
      <w:r w:rsidRPr="00D23ABB">
        <w:rPr>
          <w:sz w:val="22"/>
          <w:szCs w:val="22"/>
        </w:rPr>
        <w:t xml:space="preserve"> </w:t>
      </w:r>
      <w:r w:rsidRPr="00D23ABB">
        <w:rPr>
          <w:bCs/>
          <w:sz w:val="22"/>
          <w:szCs w:val="22"/>
        </w:rPr>
        <w:t xml:space="preserve">conceptual framework </w:t>
      </w:r>
      <w:r w:rsidRPr="00D23ABB">
        <w:rPr>
          <w:sz w:val="22"/>
          <w:szCs w:val="22"/>
        </w:rPr>
        <w:t>that broadly outlines a series of data-driven and logical steps that are used to identify and link problems, consequences, and underlying conditions or intervening variables and</w:t>
      </w:r>
      <w:r>
        <w:rPr>
          <w:sz w:val="22"/>
          <w:szCs w:val="22"/>
        </w:rPr>
        <w:t xml:space="preserve"> that</w:t>
      </w:r>
      <w:r w:rsidRPr="00D23ABB">
        <w:rPr>
          <w:sz w:val="22"/>
          <w:szCs w:val="22"/>
        </w:rPr>
        <w:t xml:space="preserve"> broadly plan</w:t>
      </w:r>
      <w:r>
        <w:rPr>
          <w:sz w:val="22"/>
          <w:szCs w:val="22"/>
        </w:rPr>
        <w:t>s</w:t>
      </w:r>
      <w:r w:rsidRPr="00D23ABB">
        <w:rPr>
          <w:sz w:val="22"/>
          <w:szCs w:val="22"/>
        </w:rPr>
        <w:t xml:space="preserve"> a course of action to prevent and reduce future occurrences of the problem.   </w:t>
      </w:r>
    </w:p>
    <w:p w14:paraId="215F85F6" w14:textId="77777777" w:rsidR="00C10711" w:rsidRPr="00D23ABB" w:rsidRDefault="00C10711" w:rsidP="00C10711">
      <w:pPr>
        <w:spacing w:after="120"/>
        <w:ind w:left="360" w:hanging="360"/>
        <w:rPr>
          <w:b/>
          <w:bCs/>
          <w:snapToGrid w:val="0"/>
          <w:sz w:val="22"/>
          <w:szCs w:val="22"/>
        </w:rPr>
      </w:pPr>
      <w:r w:rsidRPr="00D23ABB">
        <w:rPr>
          <w:b/>
          <w:bCs/>
          <w:snapToGrid w:val="0"/>
          <w:sz w:val="22"/>
          <w:szCs w:val="22"/>
        </w:rPr>
        <w:t xml:space="preserve">Long-term outcomes: </w:t>
      </w:r>
      <w:r>
        <w:rPr>
          <w:bCs/>
          <w:iCs/>
          <w:sz w:val="22"/>
          <w:szCs w:val="22"/>
        </w:rPr>
        <w:t>T</w:t>
      </w:r>
      <w:r w:rsidRPr="00D23ABB">
        <w:rPr>
          <w:bCs/>
          <w:iCs/>
          <w:sz w:val="22"/>
          <w:szCs w:val="22"/>
        </w:rPr>
        <w:t xml:space="preserve">he quantifiable degree and date of accomplishment of </w:t>
      </w:r>
      <w:r>
        <w:rPr>
          <w:bCs/>
          <w:iCs/>
          <w:sz w:val="22"/>
          <w:szCs w:val="22"/>
        </w:rPr>
        <w:t>future</w:t>
      </w:r>
      <w:r w:rsidRPr="00D23ABB">
        <w:rPr>
          <w:bCs/>
          <w:iCs/>
          <w:sz w:val="22"/>
          <w:szCs w:val="22"/>
        </w:rPr>
        <w:t xml:space="preserve"> goals.  </w:t>
      </w:r>
    </w:p>
    <w:p w14:paraId="68A2FDDD" w14:textId="77777777" w:rsidR="00C10711" w:rsidRPr="00D23ABB" w:rsidRDefault="00C10711" w:rsidP="00C10711">
      <w:pPr>
        <w:spacing w:after="120"/>
        <w:ind w:left="360" w:hanging="360"/>
        <w:rPr>
          <w:b/>
          <w:sz w:val="22"/>
          <w:szCs w:val="22"/>
        </w:rPr>
      </w:pPr>
      <w:r w:rsidRPr="00D23ABB">
        <w:rPr>
          <w:b/>
          <w:bCs/>
          <w:sz w:val="22"/>
          <w:szCs w:val="22"/>
        </w:rPr>
        <w:t>Needs assessment:</w:t>
      </w:r>
      <w:r w:rsidRPr="00D23ABB">
        <w:rPr>
          <w:sz w:val="22"/>
          <w:szCs w:val="22"/>
        </w:rPr>
        <w:t xml:space="preserve"> Identification of the patterns of alcohol, tobacco, and other </w:t>
      </w:r>
      <w:r>
        <w:rPr>
          <w:sz w:val="22"/>
          <w:szCs w:val="22"/>
        </w:rPr>
        <w:t>substance</w:t>
      </w:r>
      <w:r w:rsidRPr="00D23ABB">
        <w:rPr>
          <w:sz w:val="22"/>
          <w:szCs w:val="22"/>
        </w:rPr>
        <w:t xml:space="preserve"> </w:t>
      </w:r>
      <w:r w:rsidRPr="00D23ABB">
        <w:rPr>
          <w:bCs/>
          <w:iCs/>
          <w:sz w:val="22"/>
          <w:szCs w:val="22"/>
        </w:rPr>
        <w:t xml:space="preserve">consumption; the social, economic, and public health consequences of consumption; and the underlying conditions that give rise to problems and consequences to </w:t>
      </w:r>
      <w:r w:rsidRPr="00D23ABB">
        <w:rPr>
          <w:sz w:val="22"/>
          <w:szCs w:val="22"/>
        </w:rPr>
        <w:t>guide the identification of prevention priorities and the development of an effective response.</w:t>
      </w:r>
    </w:p>
    <w:p w14:paraId="4FF1FCC6" w14:textId="77777777" w:rsidR="00C10711" w:rsidRPr="00D23ABB" w:rsidRDefault="00C10711" w:rsidP="00C10711">
      <w:pPr>
        <w:spacing w:after="120"/>
        <w:ind w:left="360" w:hanging="360"/>
        <w:rPr>
          <w:b/>
          <w:sz w:val="22"/>
          <w:szCs w:val="22"/>
        </w:rPr>
      </w:pPr>
      <w:r w:rsidRPr="00D23ABB">
        <w:rPr>
          <w:b/>
          <w:bCs/>
          <w:sz w:val="22"/>
          <w:szCs w:val="22"/>
        </w:rPr>
        <w:t>Objectives:</w:t>
      </w:r>
      <w:r w:rsidRPr="00D23ABB">
        <w:rPr>
          <w:sz w:val="22"/>
          <w:szCs w:val="22"/>
        </w:rPr>
        <w:t xml:space="preserve"> Specific statements that are logically linked to desired goals and </w:t>
      </w:r>
      <w:r>
        <w:rPr>
          <w:sz w:val="22"/>
          <w:szCs w:val="22"/>
        </w:rPr>
        <w:t xml:space="preserve">that </w:t>
      </w:r>
      <w:r w:rsidRPr="00D23ABB">
        <w:rPr>
          <w:sz w:val="22"/>
          <w:szCs w:val="22"/>
        </w:rPr>
        <w:t xml:space="preserve">describe changes in the underlying conditions that </w:t>
      </w:r>
      <w:proofErr w:type="gramStart"/>
      <w:r w:rsidRPr="00D23ABB">
        <w:rPr>
          <w:sz w:val="22"/>
          <w:szCs w:val="22"/>
        </w:rPr>
        <w:t>have to</w:t>
      </w:r>
      <w:proofErr w:type="gramEnd"/>
      <w:r w:rsidRPr="00D23ABB">
        <w:rPr>
          <w:sz w:val="22"/>
          <w:szCs w:val="22"/>
        </w:rPr>
        <w:t xml:space="preserve"> occur to achieve these goals.</w:t>
      </w:r>
    </w:p>
    <w:p w14:paraId="117B0A94" w14:textId="77777777" w:rsidR="00C10711" w:rsidRPr="00D23ABB" w:rsidRDefault="00C10711" w:rsidP="00C10711">
      <w:pPr>
        <w:spacing w:after="120"/>
        <w:ind w:left="360" w:hanging="360"/>
        <w:rPr>
          <w:b/>
          <w:sz w:val="22"/>
          <w:szCs w:val="22"/>
        </w:rPr>
      </w:pPr>
      <w:r w:rsidRPr="00D23ABB">
        <w:rPr>
          <w:b/>
          <w:bCs/>
          <w:sz w:val="22"/>
          <w:szCs w:val="22"/>
        </w:rPr>
        <w:t>Outcome evaluation:</w:t>
      </w:r>
      <w:r w:rsidRPr="00D23ABB">
        <w:rPr>
          <w:sz w:val="22"/>
          <w:szCs w:val="22"/>
        </w:rPr>
        <w:t xml:space="preserve"> Monitoring and producing actionable information on progress toward accomplishing desired achievements. </w:t>
      </w:r>
    </w:p>
    <w:p w14:paraId="385190A8" w14:textId="77777777" w:rsidR="00C10711" w:rsidRPr="00D23ABB" w:rsidRDefault="00C10711" w:rsidP="00C10711">
      <w:pPr>
        <w:spacing w:after="120"/>
        <w:ind w:left="360" w:hanging="360"/>
        <w:rPr>
          <w:b/>
          <w:sz w:val="22"/>
          <w:szCs w:val="22"/>
        </w:rPr>
      </w:pPr>
      <w:r w:rsidRPr="00D23ABB">
        <w:rPr>
          <w:b/>
          <w:bCs/>
          <w:sz w:val="22"/>
          <w:szCs w:val="22"/>
        </w:rPr>
        <w:t>Outcome indicator:</w:t>
      </w:r>
      <w:r w:rsidRPr="00D23ABB">
        <w:rPr>
          <w:sz w:val="22"/>
          <w:szCs w:val="22"/>
        </w:rPr>
        <w:t xml:space="preserve"> An interim measure that is logically linked to a desired outcome and </w:t>
      </w:r>
      <w:r>
        <w:rPr>
          <w:sz w:val="22"/>
          <w:szCs w:val="22"/>
        </w:rPr>
        <w:t xml:space="preserve">that </w:t>
      </w:r>
      <w:r w:rsidRPr="00D23ABB">
        <w:rPr>
          <w:sz w:val="22"/>
          <w:szCs w:val="22"/>
        </w:rPr>
        <w:t>can provide information on incremental stages of progress toward achieving the outcome.</w:t>
      </w:r>
    </w:p>
    <w:p w14:paraId="2C273C0C" w14:textId="77777777" w:rsidR="00C10711" w:rsidRPr="00D23ABB" w:rsidRDefault="00C10711" w:rsidP="00C10711">
      <w:pPr>
        <w:spacing w:after="120"/>
        <w:ind w:left="180" w:hanging="180"/>
        <w:rPr>
          <w:b/>
          <w:sz w:val="22"/>
          <w:szCs w:val="22"/>
        </w:rPr>
      </w:pPr>
      <w:r w:rsidRPr="00D23ABB">
        <w:rPr>
          <w:b/>
          <w:bCs/>
          <w:sz w:val="22"/>
          <w:szCs w:val="22"/>
        </w:rPr>
        <w:t>Outcomes:</w:t>
      </w:r>
      <w:r w:rsidRPr="00D23ABB">
        <w:rPr>
          <w:sz w:val="22"/>
          <w:szCs w:val="22"/>
        </w:rPr>
        <w:t xml:space="preserve"> Statements of intended accomplishment that demonstrate that quantifiable progress is being made. Outcomes may be immediate (e.g., a change in knowledge, skills, abilities, perceptions, or attitudes</w:t>
      </w:r>
      <w:r>
        <w:rPr>
          <w:sz w:val="22"/>
          <w:szCs w:val="22"/>
        </w:rPr>
        <w:t xml:space="preserve"> that is </w:t>
      </w:r>
      <w:r w:rsidRPr="00D23ABB">
        <w:rPr>
          <w:sz w:val="22"/>
          <w:szCs w:val="22"/>
        </w:rPr>
        <w:t>typically measured by a pre</w:t>
      </w:r>
      <w:r>
        <w:rPr>
          <w:sz w:val="22"/>
          <w:szCs w:val="22"/>
        </w:rPr>
        <w:t>test before</w:t>
      </w:r>
      <w:r w:rsidRPr="00D23ABB">
        <w:rPr>
          <w:sz w:val="22"/>
          <w:szCs w:val="22"/>
        </w:rPr>
        <w:t xml:space="preserve"> and posttest after an intervention); intermediate (e.g., a change in underlying causal conditions); or long term (e.g., a change in behavior). </w:t>
      </w:r>
      <w:r>
        <w:rPr>
          <w:sz w:val="22"/>
          <w:szCs w:val="22"/>
        </w:rPr>
        <w:t>O</w:t>
      </w:r>
      <w:r w:rsidRPr="00D23ABB">
        <w:rPr>
          <w:sz w:val="22"/>
          <w:szCs w:val="22"/>
        </w:rPr>
        <w:t>utcome statements should be specific, measurable, achievable, realistic, and time limited.</w:t>
      </w:r>
    </w:p>
    <w:p w14:paraId="783768FB" w14:textId="77777777" w:rsidR="00C10711" w:rsidRPr="00D23ABB" w:rsidRDefault="00C10711" w:rsidP="00C10711">
      <w:pPr>
        <w:spacing w:after="120"/>
        <w:ind w:left="360" w:hanging="360"/>
        <w:rPr>
          <w:b/>
          <w:sz w:val="22"/>
          <w:szCs w:val="22"/>
        </w:rPr>
      </w:pPr>
      <w:r w:rsidRPr="00D23ABB">
        <w:rPr>
          <w:b/>
          <w:bCs/>
          <w:sz w:val="22"/>
          <w:szCs w:val="22"/>
        </w:rPr>
        <w:lastRenderedPageBreak/>
        <w:t>Outputs:</w:t>
      </w:r>
      <w:r w:rsidRPr="00D23ABB">
        <w:rPr>
          <w:sz w:val="22"/>
          <w:szCs w:val="22"/>
        </w:rPr>
        <w:t xml:space="preserve"> Time-limited and quantifiable products of an activity that contribute to the achievement of outcomes, such as number of persons trained to implement a selected strategy.</w:t>
      </w:r>
    </w:p>
    <w:p w14:paraId="00C3501C" w14:textId="77777777" w:rsidR="00C10711" w:rsidRPr="00D23ABB" w:rsidRDefault="00C10711" w:rsidP="00C10711">
      <w:pPr>
        <w:spacing w:after="120"/>
        <w:ind w:left="360" w:hanging="360"/>
        <w:rPr>
          <w:sz w:val="22"/>
          <w:szCs w:val="22"/>
        </w:rPr>
      </w:pPr>
      <w:r w:rsidRPr="00D23ABB">
        <w:rPr>
          <w:b/>
          <w:bCs/>
          <w:sz w:val="22"/>
          <w:szCs w:val="22"/>
        </w:rPr>
        <w:t>Policies:</w:t>
      </w:r>
      <w:r w:rsidRPr="00D23ABB">
        <w:rPr>
          <w:sz w:val="22"/>
          <w:szCs w:val="22"/>
        </w:rPr>
        <w:t xml:space="preserve"> Formally codified rules, regulations, standards, or laws that are designed to prevent problems (e.g., minimum-age purchase laws for alcohol and tobacco) or informal and unwritten standards and norms (e.g., decisions to prioritize prosecution of certain offenses, such as sales of age-restricted products to minors). </w:t>
      </w:r>
    </w:p>
    <w:p w14:paraId="5FE4FD70" w14:textId="77777777" w:rsidR="00C10711" w:rsidRPr="00D23ABB" w:rsidRDefault="00C10711" w:rsidP="00C10711">
      <w:pPr>
        <w:autoSpaceDE w:val="0"/>
        <w:autoSpaceDN w:val="0"/>
        <w:adjustRightInd w:val="0"/>
        <w:spacing w:before="120" w:after="120"/>
        <w:ind w:left="360" w:hanging="360"/>
        <w:rPr>
          <w:b/>
          <w:bCs/>
          <w:sz w:val="22"/>
          <w:szCs w:val="22"/>
        </w:rPr>
      </w:pPr>
      <w:r w:rsidRPr="00D23ABB">
        <w:rPr>
          <w:b/>
          <w:sz w:val="22"/>
          <w:szCs w:val="22"/>
        </w:rPr>
        <w:t>Practical fit:</w:t>
      </w:r>
      <w:r w:rsidRPr="00D23ABB">
        <w:rPr>
          <w:sz w:val="22"/>
          <w:szCs w:val="22"/>
        </w:rPr>
        <w:t xml:space="preserve"> The degree to which an intervention meets the resources and capacities of the community and coincides with or matches the community’s readiness to </w:t>
      </w:r>
      <w:proofErr w:type="gramStart"/>
      <w:r w:rsidRPr="00D23ABB">
        <w:rPr>
          <w:sz w:val="22"/>
          <w:szCs w:val="22"/>
        </w:rPr>
        <w:t>take action</w:t>
      </w:r>
      <w:proofErr w:type="gramEnd"/>
      <w:r w:rsidRPr="00D23ABB">
        <w:rPr>
          <w:sz w:val="22"/>
          <w:szCs w:val="22"/>
        </w:rPr>
        <w:t>.</w:t>
      </w:r>
    </w:p>
    <w:p w14:paraId="6EDBA586" w14:textId="77777777" w:rsidR="00C10711" w:rsidRPr="00D23ABB" w:rsidRDefault="00C10711" w:rsidP="00C10711">
      <w:pPr>
        <w:spacing w:after="120"/>
        <w:ind w:left="360" w:hanging="360"/>
        <w:rPr>
          <w:sz w:val="22"/>
          <w:szCs w:val="22"/>
        </w:rPr>
      </w:pPr>
      <w:r w:rsidRPr="00D23ABB">
        <w:rPr>
          <w:b/>
          <w:bCs/>
          <w:sz w:val="22"/>
          <w:szCs w:val="22"/>
        </w:rPr>
        <w:t>Practices:</w:t>
      </w:r>
      <w:r w:rsidRPr="00D23ABB">
        <w:rPr>
          <w:sz w:val="22"/>
          <w:szCs w:val="22"/>
        </w:rPr>
        <w:t xml:space="preserve"> Activities that are based on implementing policies to prevent problems and consequences (e.g., Responsible Beverage Server Training</w:t>
      </w:r>
      <w:r>
        <w:rPr>
          <w:sz w:val="22"/>
          <w:szCs w:val="22"/>
        </w:rPr>
        <w:t>,</w:t>
      </w:r>
      <w:r w:rsidRPr="00D23ABB">
        <w:rPr>
          <w:sz w:val="22"/>
          <w:szCs w:val="22"/>
        </w:rPr>
        <w:t xml:space="preserve"> sobriety checkpoints).</w:t>
      </w:r>
    </w:p>
    <w:p w14:paraId="7B6A0A4D" w14:textId="77777777" w:rsidR="00C10711" w:rsidRPr="00D23ABB" w:rsidRDefault="00C10711" w:rsidP="00C10711">
      <w:pPr>
        <w:spacing w:after="120"/>
        <w:ind w:left="360" w:hanging="360"/>
        <w:rPr>
          <w:b/>
          <w:sz w:val="22"/>
          <w:szCs w:val="22"/>
        </w:rPr>
      </w:pPr>
      <w:r w:rsidRPr="00D23ABB">
        <w:rPr>
          <w:b/>
          <w:bCs/>
          <w:snapToGrid w:val="0"/>
          <w:sz w:val="22"/>
          <w:szCs w:val="22"/>
        </w:rPr>
        <w:t>Problem statement:</w:t>
      </w:r>
      <w:r w:rsidRPr="00D23ABB">
        <w:rPr>
          <w:snapToGrid w:val="0"/>
          <w:sz w:val="22"/>
          <w:szCs w:val="22"/>
        </w:rPr>
        <w:t xml:space="preserve"> A concise description of the priority problems and consequences that were identified during the assessment process and which the planning process will address.</w:t>
      </w:r>
    </w:p>
    <w:p w14:paraId="2E1A194B" w14:textId="77777777" w:rsidR="00C10711" w:rsidRPr="00D23ABB" w:rsidRDefault="00C10711" w:rsidP="00C10711">
      <w:pPr>
        <w:spacing w:after="120"/>
        <w:ind w:left="360" w:hanging="360"/>
        <w:rPr>
          <w:b/>
          <w:sz w:val="22"/>
          <w:szCs w:val="22"/>
        </w:rPr>
      </w:pPr>
      <w:r w:rsidRPr="00D23ABB">
        <w:rPr>
          <w:b/>
          <w:bCs/>
          <w:sz w:val="22"/>
          <w:szCs w:val="22"/>
        </w:rPr>
        <w:t>Process evaluation:</w:t>
      </w:r>
      <w:r w:rsidRPr="00D23ABB">
        <w:rPr>
          <w:b/>
          <w:sz w:val="22"/>
          <w:szCs w:val="22"/>
        </w:rPr>
        <w:t xml:space="preserve"> </w:t>
      </w:r>
      <w:r w:rsidRPr="00D23ABB">
        <w:rPr>
          <w:sz w:val="22"/>
          <w:szCs w:val="22"/>
        </w:rPr>
        <w:t xml:space="preserve">Monitoring and producing actionable information on the effectiveness of the implementation of an initiative to derive information to help the initiative more effectively and efficiently achieve desired outcomes.   </w:t>
      </w:r>
    </w:p>
    <w:p w14:paraId="3A492CAF" w14:textId="77777777" w:rsidR="00C10711" w:rsidRPr="00D23ABB" w:rsidRDefault="00C10711" w:rsidP="00C10711">
      <w:pPr>
        <w:spacing w:after="120"/>
        <w:ind w:left="360" w:hanging="360"/>
        <w:rPr>
          <w:b/>
          <w:sz w:val="22"/>
          <w:szCs w:val="22"/>
        </w:rPr>
      </w:pPr>
      <w:r w:rsidRPr="00D23ABB">
        <w:rPr>
          <w:b/>
          <w:bCs/>
          <w:sz w:val="22"/>
          <w:szCs w:val="22"/>
        </w:rPr>
        <w:t>Process indicators:</w:t>
      </w:r>
      <w:r w:rsidRPr="00D23ABB">
        <w:rPr>
          <w:sz w:val="22"/>
          <w:szCs w:val="22"/>
        </w:rPr>
        <w:t xml:space="preserve"> Specific, measurable, and time-limited measures that demonstrate the degree to which activities are carried out as planned.</w:t>
      </w:r>
    </w:p>
    <w:p w14:paraId="244418A2" w14:textId="77777777" w:rsidR="00C10711" w:rsidRPr="00D23ABB" w:rsidRDefault="00C10711" w:rsidP="00C10711">
      <w:pPr>
        <w:spacing w:after="120"/>
        <w:ind w:left="360" w:hanging="360"/>
        <w:rPr>
          <w:sz w:val="22"/>
          <w:szCs w:val="22"/>
        </w:rPr>
      </w:pPr>
      <w:r w:rsidRPr="00D23ABB">
        <w:rPr>
          <w:b/>
          <w:bCs/>
          <w:sz w:val="22"/>
          <w:szCs w:val="22"/>
        </w:rPr>
        <w:t>Programs:</w:t>
      </w:r>
      <w:r w:rsidRPr="00D23ABB">
        <w:rPr>
          <w:sz w:val="22"/>
          <w:szCs w:val="22"/>
        </w:rPr>
        <w:t xml:space="preserve"> Structured interventions that are designed to change attributes or conditions within a defined area or population. Programs are usually individual in focus but may also address environmental issues.</w:t>
      </w:r>
    </w:p>
    <w:p w14:paraId="6371B745" w14:textId="77777777" w:rsidR="00C10711" w:rsidRPr="00D23ABB" w:rsidRDefault="00C10711" w:rsidP="00C10711">
      <w:pPr>
        <w:spacing w:after="120"/>
        <w:ind w:left="360" w:hanging="360"/>
        <w:rPr>
          <w:sz w:val="22"/>
          <w:szCs w:val="22"/>
        </w:rPr>
      </w:pPr>
      <w:r w:rsidRPr="00D23ABB">
        <w:rPr>
          <w:b/>
          <w:bCs/>
          <w:sz w:val="22"/>
          <w:szCs w:val="22"/>
        </w:rPr>
        <w:t>Protective factors:</w:t>
      </w:r>
      <w:r w:rsidRPr="00D23ABB">
        <w:rPr>
          <w:bCs/>
          <w:sz w:val="22"/>
          <w:szCs w:val="22"/>
        </w:rPr>
        <w:t xml:space="preserve"> C</w:t>
      </w:r>
      <w:r w:rsidRPr="00D23ABB">
        <w:rPr>
          <w:sz w:val="22"/>
          <w:szCs w:val="22"/>
        </w:rPr>
        <w:t xml:space="preserve">onditions for an individual, group, or community that decrease the likelihood of substance use problems and </w:t>
      </w:r>
      <w:r>
        <w:rPr>
          <w:sz w:val="22"/>
          <w:szCs w:val="22"/>
        </w:rPr>
        <w:t xml:space="preserve">that </w:t>
      </w:r>
      <w:r w:rsidRPr="00D23ABB">
        <w:rPr>
          <w:sz w:val="22"/>
          <w:szCs w:val="22"/>
        </w:rPr>
        <w:t>buffer the risks of substance abuse.</w:t>
      </w:r>
    </w:p>
    <w:p w14:paraId="1C90C9A8" w14:textId="77777777" w:rsidR="00C10711" w:rsidRPr="00D23ABB" w:rsidRDefault="00C10711" w:rsidP="00C10711">
      <w:pPr>
        <w:spacing w:after="120"/>
        <w:ind w:left="360" w:hanging="360"/>
        <w:rPr>
          <w:b/>
          <w:sz w:val="22"/>
          <w:szCs w:val="22"/>
        </w:rPr>
      </w:pPr>
      <w:r w:rsidRPr="00D23ABB">
        <w:rPr>
          <w:b/>
          <w:bCs/>
          <w:sz w:val="22"/>
          <w:szCs w:val="22"/>
        </w:rPr>
        <w:t xml:space="preserve">Qualitative measures: </w:t>
      </w:r>
      <w:r w:rsidRPr="00D23ABB">
        <w:rPr>
          <w:sz w:val="22"/>
          <w:szCs w:val="22"/>
        </w:rPr>
        <w:t xml:space="preserve">Measures that seek to appraise performance and the quality of the outcome: how well an action was done and what benefit it produced.  </w:t>
      </w:r>
    </w:p>
    <w:p w14:paraId="7994E19C" w14:textId="77777777" w:rsidR="00C10711" w:rsidRPr="00D23ABB" w:rsidRDefault="00C10711" w:rsidP="00C10711">
      <w:pPr>
        <w:spacing w:after="120"/>
        <w:ind w:left="360" w:hanging="360"/>
        <w:rPr>
          <w:b/>
          <w:sz w:val="22"/>
          <w:szCs w:val="22"/>
        </w:rPr>
      </w:pPr>
      <w:r w:rsidRPr="00D23ABB">
        <w:rPr>
          <w:b/>
          <w:bCs/>
          <w:sz w:val="22"/>
          <w:szCs w:val="22"/>
        </w:rPr>
        <w:t>Quantitative measures:</w:t>
      </w:r>
      <w:r w:rsidRPr="00D23ABB">
        <w:rPr>
          <w:b/>
          <w:sz w:val="22"/>
          <w:szCs w:val="22"/>
        </w:rPr>
        <w:t xml:space="preserve"> </w:t>
      </w:r>
      <w:r w:rsidRPr="00D23ABB">
        <w:rPr>
          <w:sz w:val="22"/>
          <w:szCs w:val="22"/>
        </w:rPr>
        <w:t xml:space="preserve">Measures that </w:t>
      </w:r>
      <w:proofErr w:type="gramStart"/>
      <w:r w:rsidRPr="00D23ABB">
        <w:rPr>
          <w:sz w:val="22"/>
          <w:szCs w:val="22"/>
        </w:rPr>
        <w:t>are able to</w:t>
      </w:r>
      <w:proofErr w:type="gramEnd"/>
      <w:r w:rsidRPr="00D23ABB">
        <w:rPr>
          <w:sz w:val="22"/>
          <w:szCs w:val="22"/>
        </w:rPr>
        <w:t xml:space="preserve"> frame action in terms of quantity: how much action was implemented and what amount of change was achieved. </w:t>
      </w:r>
    </w:p>
    <w:p w14:paraId="5FA0049F" w14:textId="77777777" w:rsidR="00C10711" w:rsidRPr="00D23ABB" w:rsidRDefault="00C10711" w:rsidP="00C10711">
      <w:pPr>
        <w:spacing w:after="120"/>
        <w:ind w:left="360" w:hanging="360"/>
        <w:rPr>
          <w:sz w:val="22"/>
          <w:szCs w:val="22"/>
        </w:rPr>
      </w:pPr>
      <w:r w:rsidRPr="00D23ABB">
        <w:rPr>
          <w:b/>
          <w:bCs/>
          <w:sz w:val="22"/>
          <w:szCs w:val="22"/>
        </w:rPr>
        <w:t>Risk factors:</w:t>
      </w:r>
      <w:r w:rsidRPr="00D23ABB">
        <w:rPr>
          <w:bCs/>
          <w:sz w:val="22"/>
          <w:szCs w:val="22"/>
        </w:rPr>
        <w:t xml:space="preserve"> C</w:t>
      </w:r>
      <w:r w:rsidRPr="00D23ABB">
        <w:rPr>
          <w:sz w:val="22"/>
          <w:szCs w:val="22"/>
        </w:rPr>
        <w:t>onditions for an individual, group, or community that increase the likelihood of a substance use problem.</w:t>
      </w:r>
    </w:p>
    <w:p w14:paraId="18DE37C8" w14:textId="77777777" w:rsidR="00C10711" w:rsidRPr="00D23ABB" w:rsidRDefault="00C10711" w:rsidP="00C10711">
      <w:pPr>
        <w:spacing w:after="120"/>
        <w:ind w:left="360" w:hanging="360"/>
        <w:rPr>
          <w:b/>
          <w:sz w:val="22"/>
          <w:szCs w:val="22"/>
        </w:rPr>
      </w:pPr>
      <w:r w:rsidRPr="00D23ABB">
        <w:rPr>
          <w:b/>
          <w:bCs/>
          <w:sz w:val="22"/>
          <w:szCs w:val="22"/>
        </w:rPr>
        <w:t>Situational appropriateness:</w:t>
      </w:r>
      <w:r w:rsidRPr="00D23ABB">
        <w:rPr>
          <w:sz w:val="22"/>
          <w:szCs w:val="22"/>
        </w:rPr>
        <w:t xml:space="preserve"> A course of action that is carefully aligned with, and responsive to, the </w:t>
      </w:r>
      <w:r w:rsidRPr="00D23ABB">
        <w:rPr>
          <w:i/>
          <w:sz w:val="22"/>
          <w:szCs w:val="22"/>
        </w:rPr>
        <w:t>target populations</w:t>
      </w:r>
      <w:r w:rsidRPr="00D23ABB">
        <w:rPr>
          <w:sz w:val="22"/>
          <w:szCs w:val="22"/>
        </w:rPr>
        <w:t xml:space="preserve"> and contextual and cultural conditions, resources, readiness, and capacities of the systems implementing and receiving the course of action.</w:t>
      </w:r>
    </w:p>
    <w:p w14:paraId="200EBC57" w14:textId="77777777" w:rsidR="00C10711" w:rsidRPr="00D23ABB" w:rsidRDefault="00C10711" w:rsidP="00C10711">
      <w:pPr>
        <w:spacing w:after="120"/>
        <w:ind w:left="360" w:hanging="360"/>
        <w:rPr>
          <w:sz w:val="22"/>
          <w:szCs w:val="22"/>
        </w:rPr>
      </w:pPr>
      <w:r w:rsidRPr="00D23ABB">
        <w:rPr>
          <w:b/>
          <w:bCs/>
          <w:sz w:val="22"/>
          <w:szCs w:val="22"/>
        </w:rPr>
        <w:t>Stakeholders:</w:t>
      </w:r>
      <w:r w:rsidRPr="00D23ABB">
        <w:rPr>
          <w:sz w:val="22"/>
          <w:szCs w:val="22"/>
        </w:rPr>
        <w:t xml:space="preserve"> Those individuals or organizations that will be involved in, affected by, interested in, or have power over an initiative in one way or another.</w:t>
      </w:r>
    </w:p>
    <w:p w14:paraId="705C106C" w14:textId="77777777" w:rsidR="00C10711" w:rsidRPr="00D23ABB" w:rsidRDefault="00C10711" w:rsidP="00C10711">
      <w:pPr>
        <w:spacing w:after="120"/>
        <w:ind w:left="360" w:hanging="360"/>
        <w:rPr>
          <w:b/>
          <w:sz w:val="22"/>
          <w:szCs w:val="22"/>
        </w:rPr>
      </w:pPr>
      <w:r w:rsidRPr="00D23ABB">
        <w:rPr>
          <w:b/>
          <w:bCs/>
          <w:sz w:val="22"/>
          <w:szCs w:val="22"/>
        </w:rPr>
        <w:t>Strategy:</w:t>
      </w:r>
      <w:r w:rsidRPr="00D23ABB">
        <w:rPr>
          <w:bCs/>
          <w:sz w:val="22"/>
          <w:szCs w:val="22"/>
        </w:rPr>
        <w:t xml:space="preserve"> A</w:t>
      </w:r>
      <w:r w:rsidRPr="00D23ABB">
        <w:rPr>
          <w:b/>
          <w:bCs/>
          <w:sz w:val="22"/>
          <w:szCs w:val="22"/>
        </w:rPr>
        <w:t xml:space="preserve"> </w:t>
      </w:r>
      <w:r w:rsidRPr="00D23ABB">
        <w:rPr>
          <w:sz w:val="22"/>
          <w:szCs w:val="22"/>
        </w:rPr>
        <w:t xml:space="preserve">course of action based on a </w:t>
      </w:r>
      <w:r w:rsidRPr="00D23ABB">
        <w:rPr>
          <w:i/>
          <w:sz w:val="22"/>
          <w:szCs w:val="22"/>
        </w:rPr>
        <w:t xml:space="preserve">theory of change </w:t>
      </w:r>
      <w:r w:rsidRPr="00D23ABB">
        <w:rPr>
          <w:sz w:val="22"/>
          <w:szCs w:val="22"/>
        </w:rPr>
        <w:t xml:space="preserve">that is undertaken to achieve a vision. </w:t>
      </w:r>
    </w:p>
    <w:p w14:paraId="16EEEFA1" w14:textId="77777777" w:rsidR="00C10711" w:rsidRPr="00D23ABB" w:rsidRDefault="00C10711" w:rsidP="00C10711">
      <w:pPr>
        <w:spacing w:after="120"/>
        <w:ind w:left="360" w:hanging="360"/>
        <w:rPr>
          <w:sz w:val="22"/>
          <w:szCs w:val="22"/>
        </w:rPr>
      </w:pPr>
      <w:r w:rsidRPr="00D23ABB">
        <w:rPr>
          <w:b/>
          <w:bCs/>
          <w:sz w:val="22"/>
          <w:szCs w:val="22"/>
        </w:rPr>
        <w:t>Target population:</w:t>
      </w:r>
      <w:r w:rsidRPr="00D23ABB">
        <w:rPr>
          <w:sz w:val="22"/>
          <w:szCs w:val="22"/>
        </w:rPr>
        <w:t xml:space="preserve"> Those individuals and groups </w:t>
      </w:r>
      <w:r>
        <w:rPr>
          <w:sz w:val="22"/>
          <w:szCs w:val="22"/>
        </w:rPr>
        <w:t>that</w:t>
      </w:r>
      <w:r w:rsidRPr="00D23ABB">
        <w:rPr>
          <w:sz w:val="22"/>
          <w:szCs w:val="22"/>
        </w:rPr>
        <w:t xml:space="preserve"> are affected by the problems and consequences—or </w:t>
      </w:r>
      <w:r>
        <w:rPr>
          <w:sz w:val="22"/>
          <w:szCs w:val="22"/>
        </w:rPr>
        <w:t>that</w:t>
      </w:r>
      <w:r w:rsidRPr="00D23ABB">
        <w:rPr>
          <w:sz w:val="22"/>
          <w:szCs w:val="22"/>
        </w:rPr>
        <w:t xml:space="preserve"> are involved in the occurrence of the problems and consequences—on whom interventions must be focused to be effective. </w:t>
      </w:r>
    </w:p>
    <w:p w14:paraId="676BB8A5" w14:textId="77777777" w:rsidR="00C10711" w:rsidRPr="00D23ABB" w:rsidRDefault="00C10711" w:rsidP="00C10711">
      <w:pPr>
        <w:spacing w:after="120"/>
        <w:ind w:left="360" w:hanging="360"/>
        <w:rPr>
          <w:sz w:val="22"/>
          <w:szCs w:val="22"/>
        </w:rPr>
      </w:pPr>
      <w:r w:rsidRPr="00D23ABB">
        <w:rPr>
          <w:b/>
          <w:bCs/>
          <w:sz w:val="22"/>
          <w:szCs w:val="22"/>
        </w:rPr>
        <w:t>Theory of change:</w:t>
      </w:r>
      <w:r w:rsidRPr="00D23ABB">
        <w:rPr>
          <w:sz w:val="22"/>
          <w:szCs w:val="22"/>
        </w:rPr>
        <w:t xml:space="preserve"> A reasoned belief, based on assessment and evaluation, that a specific course of action will produce a desired degree of positive change. </w:t>
      </w:r>
    </w:p>
    <w:p w14:paraId="62148370" w14:textId="454A677A" w:rsidR="00A05082" w:rsidRPr="00A05082" w:rsidRDefault="00A05082" w:rsidP="00A05082"/>
    <w:sectPr w:rsidR="00A05082" w:rsidRPr="00A05082" w:rsidSect="00204999">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7245C" w14:textId="77777777" w:rsidR="00103BAC" w:rsidRDefault="00103BAC" w:rsidP="00877D22">
      <w:r>
        <w:separator/>
      </w:r>
    </w:p>
  </w:endnote>
  <w:endnote w:type="continuationSeparator" w:id="0">
    <w:p w14:paraId="1F09B680" w14:textId="77777777" w:rsidR="00103BAC" w:rsidRDefault="00103BAC" w:rsidP="0087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PCDCJL+Verdana">
    <w:altName w:val="Verdan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559"/>
      <w:gridCol w:w="966"/>
    </w:tblGrid>
    <w:tr w:rsidR="00204999" w:rsidRPr="00204999" w14:paraId="732CB161" w14:textId="77777777" w:rsidTr="00204999">
      <w:tc>
        <w:tcPr>
          <w:tcW w:w="7825" w:type="dxa"/>
          <w:tcBorders>
            <w:top w:val="single" w:sz="18" w:space="0" w:color="146698" w:themeColor="accent1"/>
          </w:tcBorders>
        </w:tcPr>
        <w:p w14:paraId="29274933" w14:textId="7CBE6DE0" w:rsidR="00204999" w:rsidRPr="00204999" w:rsidRDefault="00204999" w:rsidP="00204999">
          <w:pPr>
            <w:pStyle w:val="Footer"/>
            <w:spacing w:before="120"/>
            <w:rPr>
              <w:sz w:val="22"/>
              <w:szCs w:val="22"/>
            </w:rPr>
          </w:pPr>
          <w:r w:rsidRPr="00204999">
            <w:rPr>
              <w:rFonts w:cs="Arial"/>
              <w:sz w:val="22"/>
              <w:szCs w:val="22"/>
            </w:rPr>
            <w:t>RCORP-P Strategic Plan Template Guidance</w:t>
          </w:r>
        </w:p>
      </w:tc>
      <w:tc>
        <w:tcPr>
          <w:tcW w:w="559" w:type="dxa"/>
          <w:tcBorders>
            <w:top w:val="single" w:sz="18" w:space="0" w:color="146698" w:themeColor="accent1"/>
          </w:tcBorders>
        </w:tcPr>
        <w:p w14:paraId="632FE40B" w14:textId="390B50AF" w:rsidR="00204999" w:rsidRPr="00204999" w:rsidRDefault="00204999" w:rsidP="00204999">
          <w:pPr>
            <w:pStyle w:val="Footer"/>
            <w:spacing w:before="120"/>
            <w:jc w:val="right"/>
            <w:rPr>
              <w:sz w:val="22"/>
              <w:szCs w:val="22"/>
            </w:rPr>
          </w:pPr>
        </w:p>
      </w:tc>
      <w:tc>
        <w:tcPr>
          <w:tcW w:w="966" w:type="dxa"/>
          <w:tcBorders>
            <w:top w:val="single" w:sz="18" w:space="0" w:color="146698" w:themeColor="accent1"/>
          </w:tcBorders>
        </w:tcPr>
        <w:p w14:paraId="3F4C74E1" w14:textId="2A680D33" w:rsidR="00204999" w:rsidRPr="00204999" w:rsidRDefault="00204999" w:rsidP="00204999">
          <w:pPr>
            <w:pStyle w:val="Footer"/>
            <w:spacing w:before="120"/>
            <w:jc w:val="both"/>
            <w:rPr>
              <w:sz w:val="22"/>
              <w:szCs w:val="22"/>
            </w:rPr>
          </w:pPr>
          <w:r w:rsidRPr="00204999">
            <w:rPr>
              <w:rFonts w:cs="Arial"/>
              <w:noProof/>
              <w:sz w:val="22"/>
              <w:szCs w:val="22"/>
            </w:rPr>
            <w:drawing>
              <wp:inline distT="0" distB="0" distL="0" distR="0" wp14:anchorId="74CF2F59" wp14:editId="4B5850A8">
                <wp:extent cx="474240" cy="195544"/>
                <wp:effectExtent l="0" t="0" r="254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S International Inc Color 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240" cy="195544"/>
                        </a:xfrm>
                        <a:prstGeom prst="rect">
                          <a:avLst/>
                        </a:prstGeom>
                      </pic:spPr>
                    </pic:pic>
                  </a:graphicData>
                </a:graphic>
              </wp:inline>
            </w:drawing>
          </w:r>
        </w:p>
      </w:tc>
    </w:tr>
  </w:tbl>
  <w:p w14:paraId="79BC9912" w14:textId="77777777" w:rsidR="00204999" w:rsidRDefault="00204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559"/>
      <w:gridCol w:w="966"/>
    </w:tblGrid>
    <w:tr w:rsidR="00F36DBF" w:rsidRPr="00204999" w14:paraId="60EBFFAB" w14:textId="77777777" w:rsidTr="00204999">
      <w:tc>
        <w:tcPr>
          <w:tcW w:w="7825" w:type="dxa"/>
          <w:tcBorders>
            <w:top w:val="single" w:sz="18" w:space="0" w:color="146698" w:themeColor="accent1"/>
          </w:tcBorders>
        </w:tcPr>
        <w:p w14:paraId="39160450" w14:textId="77777777" w:rsidR="00F36DBF" w:rsidRPr="00204999" w:rsidRDefault="00F36DBF" w:rsidP="00204999">
          <w:pPr>
            <w:pStyle w:val="Footer"/>
            <w:spacing w:before="120"/>
            <w:rPr>
              <w:sz w:val="22"/>
              <w:szCs w:val="22"/>
            </w:rPr>
          </w:pPr>
          <w:r w:rsidRPr="00204999">
            <w:rPr>
              <w:rFonts w:cs="Arial"/>
              <w:sz w:val="22"/>
              <w:szCs w:val="22"/>
            </w:rPr>
            <w:t>RCORP-P Strategic Plan Template Guidance</w:t>
          </w:r>
        </w:p>
      </w:tc>
      <w:tc>
        <w:tcPr>
          <w:tcW w:w="559" w:type="dxa"/>
          <w:tcBorders>
            <w:top w:val="single" w:sz="18" w:space="0" w:color="146698" w:themeColor="accent1"/>
          </w:tcBorders>
        </w:tcPr>
        <w:p w14:paraId="1CB04EBA" w14:textId="77777777" w:rsidR="00F36DBF" w:rsidRPr="00204999" w:rsidRDefault="00F36DBF" w:rsidP="00204999">
          <w:pPr>
            <w:pStyle w:val="Footer"/>
            <w:spacing w:before="120"/>
            <w:jc w:val="right"/>
            <w:rPr>
              <w:sz w:val="22"/>
              <w:szCs w:val="22"/>
            </w:rPr>
          </w:pPr>
          <w:r w:rsidRPr="00204999">
            <w:rPr>
              <w:sz w:val="22"/>
              <w:szCs w:val="22"/>
            </w:rPr>
            <w:fldChar w:fldCharType="begin"/>
          </w:r>
          <w:r w:rsidRPr="00204999">
            <w:rPr>
              <w:sz w:val="22"/>
              <w:szCs w:val="22"/>
            </w:rPr>
            <w:instrText xml:space="preserve"> PAGE   \* MERGEFORMAT </w:instrText>
          </w:r>
          <w:r w:rsidRPr="00204999">
            <w:rPr>
              <w:sz w:val="22"/>
              <w:szCs w:val="22"/>
            </w:rPr>
            <w:fldChar w:fldCharType="separate"/>
          </w:r>
          <w:r w:rsidRPr="00204999">
            <w:rPr>
              <w:noProof/>
              <w:sz w:val="22"/>
              <w:szCs w:val="22"/>
            </w:rPr>
            <w:t>2</w:t>
          </w:r>
          <w:r w:rsidRPr="00204999">
            <w:rPr>
              <w:sz w:val="22"/>
              <w:szCs w:val="22"/>
            </w:rPr>
            <w:fldChar w:fldCharType="end"/>
          </w:r>
        </w:p>
      </w:tc>
      <w:tc>
        <w:tcPr>
          <w:tcW w:w="966" w:type="dxa"/>
          <w:tcBorders>
            <w:top w:val="single" w:sz="18" w:space="0" w:color="146698" w:themeColor="accent1"/>
          </w:tcBorders>
        </w:tcPr>
        <w:p w14:paraId="32C8EAFF" w14:textId="77777777" w:rsidR="00F36DBF" w:rsidRPr="00204999" w:rsidRDefault="00F36DBF" w:rsidP="00204999">
          <w:pPr>
            <w:pStyle w:val="Footer"/>
            <w:spacing w:before="120"/>
            <w:jc w:val="both"/>
            <w:rPr>
              <w:sz w:val="22"/>
              <w:szCs w:val="22"/>
            </w:rPr>
          </w:pPr>
          <w:r w:rsidRPr="00204999">
            <w:rPr>
              <w:rFonts w:cs="Arial"/>
              <w:noProof/>
              <w:sz w:val="22"/>
              <w:szCs w:val="22"/>
            </w:rPr>
            <w:drawing>
              <wp:inline distT="0" distB="0" distL="0" distR="0" wp14:anchorId="44CF4E1B" wp14:editId="5FF44516">
                <wp:extent cx="474240" cy="1955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S International Inc Color 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240" cy="195544"/>
                        </a:xfrm>
                        <a:prstGeom prst="rect">
                          <a:avLst/>
                        </a:prstGeom>
                      </pic:spPr>
                    </pic:pic>
                  </a:graphicData>
                </a:graphic>
              </wp:inline>
            </w:drawing>
          </w:r>
        </w:p>
      </w:tc>
    </w:tr>
  </w:tbl>
  <w:p w14:paraId="58BC2474" w14:textId="77777777" w:rsidR="00F36DBF" w:rsidRDefault="00F36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559"/>
      <w:gridCol w:w="966"/>
    </w:tblGrid>
    <w:tr w:rsidR="00204999" w:rsidRPr="00204999" w14:paraId="4F0C2DB7" w14:textId="77777777" w:rsidTr="00F05849">
      <w:tc>
        <w:tcPr>
          <w:tcW w:w="7825" w:type="dxa"/>
          <w:tcBorders>
            <w:top w:val="single" w:sz="18" w:space="0" w:color="146698" w:themeColor="accent1"/>
          </w:tcBorders>
        </w:tcPr>
        <w:p w14:paraId="33F26F8A" w14:textId="77777777" w:rsidR="00204999" w:rsidRPr="00204999" w:rsidRDefault="00204999" w:rsidP="00204999">
          <w:pPr>
            <w:pStyle w:val="Footer"/>
            <w:spacing w:before="120"/>
            <w:rPr>
              <w:sz w:val="22"/>
              <w:szCs w:val="22"/>
            </w:rPr>
          </w:pPr>
          <w:r w:rsidRPr="00204999">
            <w:rPr>
              <w:rFonts w:cs="Arial"/>
              <w:sz w:val="22"/>
              <w:szCs w:val="22"/>
            </w:rPr>
            <w:t>RCORP-P Strategic Plan Template Guidance</w:t>
          </w:r>
        </w:p>
      </w:tc>
      <w:tc>
        <w:tcPr>
          <w:tcW w:w="559" w:type="dxa"/>
          <w:tcBorders>
            <w:top w:val="single" w:sz="18" w:space="0" w:color="146698" w:themeColor="accent1"/>
          </w:tcBorders>
        </w:tcPr>
        <w:p w14:paraId="76ADD80C" w14:textId="77777777" w:rsidR="00204999" w:rsidRPr="00204999" w:rsidRDefault="00204999" w:rsidP="00204999">
          <w:pPr>
            <w:pStyle w:val="Footer"/>
            <w:spacing w:before="120"/>
            <w:jc w:val="right"/>
            <w:rPr>
              <w:sz w:val="22"/>
              <w:szCs w:val="22"/>
            </w:rPr>
          </w:pPr>
          <w:r w:rsidRPr="00204999">
            <w:rPr>
              <w:sz w:val="22"/>
              <w:szCs w:val="22"/>
            </w:rPr>
            <w:fldChar w:fldCharType="begin"/>
          </w:r>
          <w:r w:rsidRPr="00204999">
            <w:rPr>
              <w:sz w:val="22"/>
              <w:szCs w:val="22"/>
            </w:rPr>
            <w:instrText xml:space="preserve"> PAGE   \* MERGEFORMAT </w:instrText>
          </w:r>
          <w:r w:rsidRPr="00204999">
            <w:rPr>
              <w:sz w:val="22"/>
              <w:szCs w:val="22"/>
            </w:rPr>
            <w:fldChar w:fldCharType="separate"/>
          </w:r>
          <w:r w:rsidRPr="00204999">
            <w:rPr>
              <w:noProof/>
              <w:sz w:val="22"/>
              <w:szCs w:val="22"/>
            </w:rPr>
            <w:t>2</w:t>
          </w:r>
          <w:r w:rsidRPr="00204999">
            <w:rPr>
              <w:sz w:val="22"/>
              <w:szCs w:val="22"/>
            </w:rPr>
            <w:fldChar w:fldCharType="end"/>
          </w:r>
        </w:p>
      </w:tc>
      <w:tc>
        <w:tcPr>
          <w:tcW w:w="966" w:type="dxa"/>
          <w:tcBorders>
            <w:top w:val="single" w:sz="18" w:space="0" w:color="146698" w:themeColor="accent1"/>
          </w:tcBorders>
        </w:tcPr>
        <w:p w14:paraId="0646392D" w14:textId="77777777" w:rsidR="00204999" w:rsidRPr="00204999" w:rsidRDefault="00204999" w:rsidP="00204999">
          <w:pPr>
            <w:pStyle w:val="Footer"/>
            <w:spacing w:before="120"/>
            <w:jc w:val="both"/>
            <w:rPr>
              <w:sz w:val="22"/>
              <w:szCs w:val="22"/>
            </w:rPr>
          </w:pPr>
          <w:r w:rsidRPr="00204999">
            <w:rPr>
              <w:rFonts w:cs="Arial"/>
              <w:noProof/>
              <w:sz w:val="22"/>
              <w:szCs w:val="22"/>
            </w:rPr>
            <w:drawing>
              <wp:inline distT="0" distB="0" distL="0" distR="0" wp14:anchorId="2142B26E" wp14:editId="16C3DD7C">
                <wp:extent cx="474240" cy="195544"/>
                <wp:effectExtent l="0" t="0" r="254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S International Inc Color 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240" cy="195544"/>
                        </a:xfrm>
                        <a:prstGeom prst="rect">
                          <a:avLst/>
                        </a:prstGeom>
                      </pic:spPr>
                    </pic:pic>
                  </a:graphicData>
                </a:graphic>
              </wp:inline>
            </w:drawing>
          </w:r>
        </w:p>
      </w:tc>
    </w:tr>
  </w:tbl>
  <w:p w14:paraId="476D213F" w14:textId="77777777" w:rsidR="00194FC8" w:rsidRDefault="00194FC8" w:rsidP="00194F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5"/>
      <w:gridCol w:w="900"/>
      <w:gridCol w:w="985"/>
    </w:tblGrid>
    <w:tr w:rsidR="00204999" w14:paraId="7D49FE8B" w14:textId="77777777" w:rsidTr="007B4EB7">
      <w:trPr>
        <w:jc w:val="center"/>
      </w:trPr>
      <w:tc>
        <w:tcPr>
          <w:tcW w:w="11065" w:type="dxa"/>
          <w:tcBorders>
            <w:top w:val="single" w:sz="18" w:space="0" w:color="146698" w:themeColor="accent1"/>
          </w:tcBorders>
        </w:tcPr>
        <w:p w14:paraId="6E520E92" w14:textId="7EC35925" w:rsidR="00204999" w:rsidRDefault="00204999" w:rsidP="00204999">
          <w:pPr>
            <w:pStyle w:val="Footer"/>
            <w:spacing w:before="120"/>
          </w:pPr>
          <w:r w:rsidRPr="00204999">
            <w:rPr>
              <w:rFonts w:cs="Arial"/>
              <w:sz w:val="22"/>
              <w:szCs w:val="22"/>
            </w:rPr>
            <w:t>RCORP-P Strategic Plan Template Guidance</w:t>
          </w:r>
        </w:p>
      </w:tc>
      <w:tc>
        <w:tcPr>
          <w:tcW w:w="900" w:type="dxa"/>
          <w:tcBorders>
            <w:top w:val="single" w:sz="18" w:space="0" w:color="146698" w:themeColor="accent1"/>
          </w:tcBorders>
        </w:tcPr>
        <w:p w14:paraId="5D05DEAA" w14:textId="0CA0650C" w:rsidR="00204999" w:rsidRDefault="007B4EB7" w:rsidP="007B4EB7">
          <w:pPr>
            <w:pStyle w:val="Footer"/>
            <w:spacing w:before="120"/>
            <w:jc w:val="right"/>
          </w:pPr>
          <w:r>
            <w:fldChar w:fldCharType="begin"/>
          </w:r>
          <w:r>
            <w:instrText xml:space="preserve"> PAGE   \* MERGEFORMAT </w:instrText>
          </w:r>
          <w:r>
            <w:fldChar w:fldCharType="separate"/>
          </w:r>
          <w:r>
            <w:rPr>
              <w:noProof/>
            </w:rPr>
            <w:t>8</w:t>
          </w:r>
          <w:r>
            <w:fldChar w:fldCharType="end"/>
          </w:r>
        </w:p>
      </w:tc>
      <w:tc>
        <w:tcPr>
          <w:tcW w:w="985" w:type="dxa"/>
          <w:tcBorders>
            <w:top w:val="single" w:sz="18" w:space="0" w:color="146698" w:themeColor="accent1"/>
          </w:tcBorders>
        </w:tcPr>
        <w:p w14:paraId="3853AE14" w14:textId="2F469546" w:rsidR="00204999" w:rsidRDefault="00204999" w:rsidP="00204999">
          <w:pPr>
            <w:pStyle w:val="Footer"/>
            <w:spacing w:before="120"/>
          </w:pPr>
          <w:r w:rsidRPr="00204999">
            <w:rPr>
              <w:rFonts w:cs="Arial"/>
              <w:noProof/>
              <w:sz w:val="22"/>
              <w:szCs w:val="22"/>
            </w:rPr>
            <w:drawing>
              <wp:inline distT="0" distB="0" distL="0" distR="0" wp14:anchorId="41D97951" wp14:editId="4F0FFEED">
                <wp:extent cx="474240" cy="195544"/>
                <wp:effectExtent l="0" t="0" r="254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S International Inc Color 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240" cy="195544"/>
                        </a:xfrm>
                        <a:prstGeom prst="rect">
                          <a:avLst/>
                        </a:prstGeom>
                      </pic:spPr>
                    </pic:pic>
                  </a:graphicData>
                </a:graphic>
              </wp:inline>
            </w:drawing>
          </w:r>
        </w:p>
      </w:tc>
    </w:tr>
  </w:tbl>
  <w:p w14:paraId="424F708A" w14:textId="77777777" w:rsidR="00204999" w:rsidRDefault="002049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gridCol w:w="712"/>
      <w:gridCol w:w="978"/>
    </w:tblGrid>
    <w:tr w:rsidR="007B4EB7" w14:paraId="3A54113B" w14:textId="77777777" w:rsidTr="007B4EB7">
      <w:trPr>
        <w:jc w:val="center"/>
      </w:trPr>
      <w:tc>
        <w:tcPr>
          <w:tcW w:w="11065" w:type="dxa"/>
          <w:tcBorders>
            <w:top w:val="single" w:sz="18" w:space="0" w:color="146698" w:themeColor="accent1"/>
          </w:tcBorders>
        </w:tcPr>
        <w:p w14:paraId="7BD5D220" w14:textId="77777777" w:rsidR="007B4EB7" w:rsidRDefault="007B4EB7" w:rsidP="00204999">
          <w:pPr>
            <w:pStyle w:val="Footer"/>
            <w:spacing w:before="120"/>
          </w:pPr>
          <w:r w:rsidRPr="00204999">
            <w:rPr>
              <w:rFonts w:cs="Arial"/>
              <w:sz w:val="22"/>
              <w:szCs w:val="22"/>
            </w:rPr>
            <w:t>RCORP-P Strategic Plan Template Guidance</w:t>
          </w:r>
        </w:p>
      </w:tc>
      <w:tc>
        <w:tcPr>
          <w:tcW w:w="900" w:type="dxa"/>
          <w:tcBorders>
            <w:top w:val="single" w:sz="18" w:space="0" w:color="146698" w:themeColor="accent1"/>
          </w:tcBorders>
        </w:tcPr>
        <w:p w14:paraId="54EB0079" w14:textId="77777777" w:rsidR="007B4EB7" w:rsidRDefault="007B4EB7" w:rsidP="007B4EB7">
          <w:pPr>
            <w:pStyle w:val="Footer"/>
            <w:spacing w:before="120"/>
            <w:jc w:val="right"/>
          </w:pPr>
          <w:r>
            <w:fldChar w:fldCharType="begin"/>
          </w:r>
          <w:r>
            <w:instrText xml:space="preserve"> PAGE   \* MERGEFORMAT </w:instrText>
          </w:r>
          <w:r>
            <w:fldChar w:fldCharType="separate"/>
          </w:r>
          <w:r>
            <w:rPr>
              <w:noProof/>
            </w:rPr>
            <w:t>8</w:t>
          </w:r>
          <w:r>
            <w:fldChar w:fldCharType="end"/>
          </w:r>
        </w:p>
      </w:tc>
      <w:tc>
        <w:tcPr>
          <w:tcW w:w="985" w:type="dxa"/>
          <w:tcBorders>
            <w:top w:val="single" w:sz="18" w:space="0" w:color="146698" w:themeColor="accent1"/>
          </w:tcBorders>
        </w:tcPr>
        <w:p w14:paraId="567DFCB2" w14:textId="77777777" w:rsidR="007B4EB7" w:rsidRDefault="007B4EB7" w:rsidP="00204999">
          <w:pPr>
            <w:pStyle w:val="Footer"/>
            <w:spacing w:before="120"/>
          </w:pPr>
          <w:r w:rsidRPr="00204999">
            <w:rPr>
              <w:rFonts w:cs="Arial"/>
              <w:noProof/>
              <w:sz w:val="22"/>
              <w:szCs w:val="22"/>
            </w:rPr>
            <w:drawing>
              <wp:inline distT="0" distB="0" distL="0" distR="0" wp14:anchorId="34124905" wp14:editId="3C880CAC">
                <wp:extent cx="474240" cy="195544"/>
                <wp:effectExtent l="0" t="0" r="254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S International Inc Color 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240" cy="195544"/>
                        </a:xfrm>
                        <a:prstGeom prst="rect">
                          <a:avLst/>
                        </a:prstGeom>
                      </pic:spPr>
                    </pic:pic>
                  </a:graphicData>
                </a:graphic>
              </wp:inline>
            </w:drawing>
          </w:r>
        </w:p>
      </w:tc>
    </w:tr>
  </w:tbl>
  <w:p w14:paraId="4625D2BC" w14:textId="77777777" w:rsidR="007B4EB7" w:rsidRDefault="007B4E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5"/>
      <w:gridCol w:w="900"/>
      <w:gridCol w:w="985"/>
    </w:tblGrid>
    <w:tr w:rsidR="007B4EB7" w14:paraId="6002A5A9" w14:textId="77777777" w:rsidTr="007B4EB7">
      <w:trPr>
        <w:jc w:val="center"/>
      </w:trPr>
      <w:tc>
        <w:tcPr>
          <w:tcW w:w="11065" w:type="dxa"/>
          <w:tcBorders>
            <w:top w:val="single" w:sz="18" w:space="0" w:color="146698" w:themeColor="accent1"/>
          </w:tcBorders>
        </w:tcPr>
        <w:p w14:paraId="41F5629E" w14:textId="77777777" w:rsidR="007B4EB7" w:rsidRDefault="007B4EB7" w:rsidP="00204999">
          <w:pPr>
            <w:pStyle w:val="Footer"/>
            <w:spacing w:before="120"/>
          </w:pPr>
          <w:r w:rsidRPr="00204999">
            <w:rPr>
              <w:rFonts w:cs="Arial"/>
              <w:sz w:val="22"/>
              <w:szCs w:val="22"/>
            </w:rPr>
            <w:t>RCORP-P Strategic Plan Template Guidance</w:t>
          </w:r>
        </w:p>
      </w:tc>
      <w:tc>
        <w:tcPr>
          <w:tcW w:w="900" w:type="dxa"/>
          <w:tcBorders>
            <w:top w:val="single" w:sz="18" w:space="0" w:color="146698" w:themeColor="accent1"/>
          </w:tcBorders>
        </w:tcPr>
        <w:p w14:paraId="7DD511A6" w14:textId="77777777" w:rsidR="007B4EB7" w:rsidRDefault="007B4EB7" w:rsidP="007B4EB7">
          <w:pPr>
            <w:pStyle w:val="Footer"/>
            <w:spacing w:before="120"/>
            <w:jc w:val="right"/>
          </w:pPr>
          <w:r>
            <w:fldChar w:fldCharType="begin"/>
          </w:r>
          <w:r>
            <w:instrText xml:space="preserve"> PAGE   \* MERGEFORMAT </w:instrText>
          </w:r>
          <w:r>
            <w:fldChar w:fldCharType="separate"/>
          </w:r>
          <w:r>
            <w:rPr>
              <w:noProof/>
            </w:rPr>
            <w:t>8</w:t>
          </w:r>
          <w:r>
            <w:fldChar w:fldCharType="end"/>
          </w:r>
        </w:p>
      </w:tc>
      <w:tc>
        <w:tcPr>
          <w:tcW w:w="985" w:type="dxa"/>
          <w:tcBorders>
            <w:top w:val="single" w:sz="18" w:space="0" w:color="146698" w:themeColor="accent1"/>
          </w:tcBorders>
        </w:tcPr>
        <w:p w14:paraId="72130DBB" w14:textId="77777777" w:rsidR="007B4EB7" w:rsidRDefault="007B4EB7" w:rsidP="00204999">
          <w:pPr>
            <w:pStyle w:val="Footer"/>
            <w:spacing w:before="120"/>
          </w:pPr>
          <w:r w:rsidRPr="00204999">
            <w:rPr>
              <w:rFonts w:cs="Arial"/>
              <w:noProof/>
              <w:sz w:val="22"/>
              <w:szCs w:val="22"/>
            </w:rPr>
            <w:drawing>
              <wp:inline distT="0" distB="0" distL="0" distR="0" wp14:anchorId="13B4B367" wp14:editId="1653343D">
                <wp:extent cx="474240" cy="195544"/>
                <wp:effectExtent l="0" t="0" r="254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S International Inc Color 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240" cy="195544"/>
                        </a:xfrm>
                        <a:prstGeom prst="rect">
                          <a:avLst/>
                        </a:prstGeom>
                      </pic:spPr>
                    </pic:pic>
                  </a:graphicData>
                </a:graphic>
              </wp:inline>
            </w:drawing>
          </w:r>
        </w:p>
      </w:tc>
    </w:tr>
  </w:tbl>
  <w:p w14:paraId="609A1F6E" w14:textId="77777777" w:rsidR="007B4EB7" w:rsidRDefault="007B4EB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gridCol w:w="712"/>
      <w:gridCol w:w="978"/>
    </w:tblGrid>
    <w:tr w:rsidR="007B4EB7" w14:paraId="753E63E9" w14:textId="77777777" w:rsidTr="007B4EB7">
      <w:trPr>
        <w:jc w:val="center"/>
      </w:trPr>
      <w:tc>
        <w:tcPr>
          <w:tcW w:w="11065" w:type="dxa"/>
          <w:tcBorders>
            <w:top w:val="single" w:sz="18" w:space="0" w:color="146698" w:themeColor="accent1"/>
          </w:tcBorders>
        </w:tcPr>
        <w:p w14:paraId="107980FD" w14:textId="77777777" w:rsidR="007B4EB7" w:rsidRDefault="007B4EB7" w:rsidP="00204999">
          <w:pPr>
            <w:pStyle w:val="Footer"/>
            <w:spacing w:before="120"/>
          </w:pPr>
          <w:r w:rsidRPr="00204999">
            <w:rPr>
              <w:rFonts w:cs="Arial"/>
              <w:sz w:val="22"/>
              <w:szCs w:val="22"/>
            </w:rPr>
            <w:t>RCORP-P Strategic Plan Template Guidance</w:t>
          </w:r>
        </w:p>
      </w:tc>
      <w:tc>
        <w:tcPr>
          <w:tcW w:w="900" w:type="dxa"/>
          <w:tcBorders>
            <w:top w:val="single" w:sz="18" w:space="0" w:color="146698" w:themeColor="accent1"/>
          </w:tcBorders>
        </w:tcPr>
        <w:p w14:paraId="205633CB" w14:textId="77777777" w:rsidR="007B4EB7" w:rsidRDefault="007B4EB7" w:rsidP="007B4EB7">
          <w:pPr>
            <w:pStyle w:val="Footer"/>
            <w:spacing w:before="120"/>
            <w:jc w:val="right"/>
          </w:pPr>
          <w:r>
            <w:fldChar w:fldCharType="begin"/>
          </w:r>
          <w:r>
            <w:instrText xml:space="preserve"> PAGE   \* MERGEFORMAT </w:instrText>
          </w:r>
          <w:r>
            <w:fldChar w:fldCharType="separate"/>
          </w:r>
          <w:r>
            <w:rPr>
              <w:noProof/>
            </w:rPr>
            <w:t>8</w:t>
          </w:r>
          <w:r>
            <w:fldChar w:fldCharType="end"/>
          </w:r>
        </w:p>
      </w:tc>
      <w:tc>
        <w:tcPr>
          <w:tcW w:w="985" w:type="dxa"/>
          <w:tcBorders>
            <w:top w:val="single" w:sz="18" w:space="0" w:color="146698" w:themeColor="accent1"/>
          </w:tcBorders>
        </w:tcPr>
        <w:p w14:paraId="260DA9F8" w14:textId="77777777" w:rsidR="007B4EB7" w:rsidRDefault="007B4EB7" w:rsidP="00204999">
          <w:pPr>
            <w:pStyle w:val="Footer"/>
            <w:spacing w:before="120"/>
          </w:pPr>
          <w:r w:rsidRPr="00204999">
            <w:rPr>
              <w:rFonts w:cs="Arial"/>
              <w:noProof/>
              <w:sz w:val="22"/>
              <w:szCs w:val="22"/>
            </w:rPr>
            <w:drawing>
              <wp:inline distT="0" distB="0" distL="0" distR="0" wp14:anchorId="1030ACEE" wp14:editId="3666E2A1">
                <wp:extent cx="474240" cy="195544"/>
                <wp:effectExtent l="0" t="0" r="254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S International Inc Color 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240" cy="195544"/>
                        </a:xfrm>
                        <a:prstGeom prst="rect">
                          <a:avLst/>
                        </a:prstGeom>
                      </pic:spPr>
                    </pic:pic>
                  </a:graphicData>
                </a:graphic>
              </wp:inline>
            </w:drawing>
          </w:r>
        </w:p>
      </w:tc>
    </w:tr>
  </w:tbl>
  <w:p w14:paraId="758BD328" w14:textId="77777777" w:rsidR="007B4EB7" w:rsidRDefault="007B4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F109A" w14:textId="77777777" w:rsidR="00103BAC" w:rsidRDefault="00103BAC" w:rsidP="00877D22">
      <w:r>
        <w:separator/>
      </w:r>
    </w:p>
  </w:footnote>
  <w:footnote w:type="continuationSeparator" w:id="0">
    <w:p w14:paraId="76F05230" w14:textId="77777777" w:rsidR="00103BAC" w:rsidRDefault="00103BAC" w:rsidP="0087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1A6C" w14:textId="1DFC999D" w:rsidR="00103BAC" w:rsidRDefault="00103BAC">
    <w:pPr>
      <w:pStyle w:val="Header"/>
    </w:pPr>
    <w:r>
      <w:rPr>
        <w:noProof/>
      </w:rPr>
      <w:drawing>
        <wp:anchor distT="0" distB="0" distL="114300" distR="114300" simplePos="0" relativeHeight="251658240" behindDoc="1" locked="1" layoutInCell="1" allowOverlap="1" wp14:anchorId="2FD89EFD" wp14:editId="0C2AECD8">
          <wp:simplePos x="0" y="0"/>
          <wp:positionH relativeFrom="margin">
            <wp:align>center</wp:align>
          </wp:positionH>
          <wp:positionV relativeFrom="paragraph">
            <wp:posOffset>-207645</wp:posOffset>
          </wp:positionV>
          <wp:extent cx="7168896" cy="905256"/>
          <wp:effectExtent l="0" t="0" r="0" b="952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8896" cy="9052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04EA" w14:textId="1F1D7E2A" w:rsidR="00194FC8" w:rsidRDefault="00194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84E2" w14:textId="77777777" w:rsidR="00A17193" w:rsidRPr="00FC6362" w:rsidRDefault="00FE4084" w:rsidP="009B2A3E">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1368F"/>
    <w:multiLevelType w:val="hybridMultilevel"/>
    <w:tmpl w:val="E4AAFAC8"/>
    <w:lvl w:ilvl="0" w:tplc="64D6C1CC">
      <w:start w:val="1"/>
      <w:numFmt w:val="bullet"/>
      <w:pStyle w:val="00-BGASBulletChar"/>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61FF0"/>
    <w:multiLevelType w:val="hybridMultilevel"/>
    <w:tmpl w:val="E5DA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228A4"/>
    <w:multiLevelType w:val="hybridMultilevel"/>
    <w:tmpl w:val="9E3E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A2E45"/>
    <w:multiLevelType w:val="hybridMultilevel"/>
    <w:tmpl w:val="302ED32C"/>
    <w:lvl w:ilvl="0" w:tplc="E3248C6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24FD7"/>
    <w:multiLevelType w:val="hybridMultilevel"/>
    <w:tmpl w:val="7B944BFC"/>
    <w:lvl w:ilvl="0" w:tplc="8AD8208E">
      <w:start w:val="1"/>
      <w:numFmt w:val="bullet"/>
      <w:pStyle w:val="00-BGASBullet"/>
      <w:lvlText w:val="B"/>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1244CF"/>
    <w:multiLevelType w:val="hybridMultilevel"/>
    <w:tmpl w:val="1BD4EF9E"/>
    <w:lvl w:ilvl="0" w:tplc="E5FCB3AC">
      <w:start w:val="1"/>
      <w:numFmt w:val="bullet"/>
      <w:pStyle w:val="00-BGASLevel2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50D30"/>
    <w:multiLevelType w:val="hybridMultilevel"/>
    <w:tmpl w:val="436C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73C64"/>
    <w:multiLevelType w:val="hybridMultilevel"/>
    <w:tmpl w:val="0CBE4E56"/>
    <w:lvl w:ilvl="0" w:tplc="ADD43B42">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142B5"/>
    <w:multiLevelType w:val="hybridMultilevel"/>
    <w:tmpl w:val="FA821AF2"/>
    <w:lvl w:ilvl="0" w:tplc="09BEF8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B44D3"/>
    <w:multiLevelType w:val="hybridMultilevel"/>
    <w:tmpl w:val="0CBE4E56"/>
    <w:lvl w:ilvl="0" w:tplc="ADD43B42">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A617A"/>
    <w:multiLevelType w:val="hybridMultilevel"/>
    <w:tmpl w:val="6D4804B2"/>
    <w:lvl w:ilvl="0" w:tplc="77440AD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EF24A4"/>
    <w:multiLevelType w:val="hybridMultilevel"/>
    <w:tmpl w:val="330A60EA"/>
    <w:lvl w:ilvl="0" w:tplc="4660331A">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
      <w:lvlJc w:val="left"/>
      <w:pPr>
        <w:tabs>
          <w:tab w:val="num" w:pos="1440"/>
        </w:tabs>
        <w:ind w:left="1440" w:hanging="360"/>
      </w:pPr>
      <w:rPr>
        <w:rFont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3E475A"/>
    <w:multiLevelType w:val="hybridMultilevel"/>
    <w:tmpl w:val="3AFA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A12AB"/>
    <w:multiLevelType w:val="hybridMultilevel"/>
    <w:tmpl w:val="797892C8"/>
    <w:lvl w:ilvl="0" w:tplc="0409000F">
      <w:start w:val="1"/>
      <w:numFmt w:val="bullet"/>
      <w:pStyle w:val="Style4"/>
      <w:lvlText w:val=""/>
      <w:lvlJc w:val="left"/>
      <w:pPr>
        <w:tabs>
          <w:tab w:val="num" w:pos="720"/>
        </w:tabs>
        <w:ind w:left="720" w:hanging="360"/>
      </w:pPr>
      <w:rPr>
        <w:rFonts w:ascii="Symbol" w:hAnsi="Symbol" w:hint="default"/>
        <w:sz w:val="24"/>
      </w:rPr>
    </w:lvl>
    <w:lvl w:ilvl="1" w:tplc="04090019">
      <w:start w:val="1"/>
      <w:numFmt w:val="bullet"/>
      <w:lvlText w:val=""/>
      <w:lvlJc w:val="left"/>
      <w:pPr>
        <w:tabs>
          <w:tab w:val="num" w:pos="1800"/>
        </w:tabs>
        <w:ind w:left="1800" w:hanging="360"/>
      </w:pPr>
      <w:rPr>
        <w:rFonts w:ascii="Symbol" w:hAnsi="Symbol" w:hint="default"/>
        <w:sz w:val="24"/>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2A912A5"/>
    <w:multiLevelType w:val="hybridMultilevel"/>
    <w:tmpl w:val="74F0A3F8"/>
    <w:lvl w:ilvl="0" w:tplc="0409000F">
      <w:start w:val="1"/>
      <w:numFmt w:val="bullet"/>
      <w:pStyle w:val="Achievement"/>
      <w:lvlText w:val="•"/>
      <w:lvlJc w:val="left"/>
      <w:pPr>
        <w:tabs>
          <w:tab w:val="num" w:pos="360"/>
        </w:tabs>
        <w:ind w:left="360" w:hanging="360"/>
      </w:pPr>
      <w:rPr>
        <w:rFonts w:hint="default"/>
        <w:sz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5D237C"/>
    <w:multiLevelType w:val="hybridMultilevel"/>
    <w:tmpl w:val="E50A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F1FFD"/>
    <w:multiLevelType w:val="hybridMultilevel"/>
    <w:tmpl w:val="A79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13"/>
  </w:num>
  <w:num w:numId="5">
    <w:abstractNumId w:val="0"/>
  </w:num>
  <w:num w:numId="6">
    <w:abstractNumId w:val="4"/>
  </w:num>
  <w:num w:numId="7">
    <w:abstractNumId w:val="5"/>
  </w:num>
  <w:num w:numId="8">
    <w:abstractNumId w:val="2"/>
  </w:num>
  <w:num w:numId="9">
    <w:abstractNumId w:val="15"/>
  </w:num>
  <w:num w:numId="10">
    <w:abstractNumId w:val="8"/>
  </w:num>
  <w:num w:numId="11">
    <w:abstractNumId w:val="6"/>
  </w:num>
  <w:num w:numId="12">
    <w:abstractNumId w:val="3"/>
  </w:num>
  <w:num w:numId="13">
    <w:abstractNumId w:val="7"/>
  </w:num>
  <w:num w:numId="14">
    <w:abstractNumId w:val="9"/>
  </w:num>
  <w:num w:numId="15">
    <w:abstractNumId w:val="12"/>
  </w:num>
  <w:num w:numId="16">
    <w:abstractNumId w:val="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AC"/>
    <w:rsid w:val="000455AC"/>
    <w:rsid w:val="00103BAC"/>
    <w:rsid w:val="00161808"/>
    <w:rsid w:val="00194FC8"/>
    <w:rsid w:val="00204999"/>
    <w:rsid w:val="00252ADE"/>
    <w:rsid w:val="002769CC"/>
    <w:rsid w:val="002F7A74"/>
    <w:rsid w:val="00334692"/>
    <w:rsid w:val="005D1CDA"/>
    <w:rsid w:val="00671E5F"/>
    <w:rsid w:val="007B4EB7"/>
    <w:rsid w:val="00877D22"/>
    <w:rsid w:val="00A05082"/>
    <w:rsid w:val="00A60A6F"/>
    <w:rsid w:val="00B5347A"/>
    <w:rsid w:val="00B74ADD"/>
    <w:rsid w:val="00C10711"/>
    <w:rsid w:val="00C94E0E"/>
    <w:rsid w:val="00D6371C"/>
    <w:rsid w:val="00E91273"/>
    <w:rsid w:val="00F36DBF"/>
    <w:rsid w:val="00FE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2472EB"/>
  <w15:chartTrackingRefBased/>
  <w15:docId w15:val="{F2988F81-C62C-4F8A-BC3F-D4161290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08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334692"/>
    <w:pPr>
      <w:keepNext/>
      <w:keepLines/>
      <w:spacing w:before="240"/>
      <w:jc w:val="center"/>
      <w:outlineLvl w:val="0"/>
    </w:pPr>
    <w:rPr>
      <w:rFonts w:ascii="Century Gothic" w:eastAsiaTheme="majorEastAsia" w:hAnsi="Century Gothic" w:cstheme="majorBidi"/>
      <w:b/>
      <w:color w:val="0F4C71" w:themeColor="accent1" w:themeShade="BF"/>
      <w:sz w:val="40"/>
      <w:szCs w:val="32"/>
    </w:rPr>
  </w:style>
  <w:style w:type="paragraph" w:styleId="Heading2">
    <w:name w:val="heading 2"/>
    <w:basedOn w:val="Normal"/>
    <w:next w:val="Normal"/>
    <w:link w:val="Heading2Char"/>
    <w:uiPriority w:val="9"/>
    <w:unhideWhenUsed/>
    <w:qFormat/>
    <w:rsid w:val="00334692"/>
    <w:pPr>
      <w:keepNext/>
      <w:keepLines/>
      <w:spacing w:before="40"/>
      <w:outlineLvl w:val="1"/>
    </w:pPr>
    <w:rPr>
      <w:rFonts w:eastAsiaTheme="majorEastAsia" w:cstheme="majorBidi"/>
      <w:b/>
      <w:color w:val="146698" w:themeColor="accent1"/>
      <w:sz w:val="26"/>
      <w:szCs w:val="26"/>
    </w:rPr>
  </w:style>
  <w:style w:type="paragraph" w:styleId="Heading6">
    <w:name w:val="heading 6"/>
    <w:basedOn w:val="Normal"/>
    <w:next w:val="Normal"/>
    <w:link w:val="Heading6Char"/>
    <w:qFormat/>
    <w:rsid w:val="00103BAC"/>
    <w:pPr>
      <w:keepNext/>
      <w:outlineLvl w:val="5"/>
    </w:pPr>
    <w:rPr>
      <w:i/>
      <w:i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7D22"/>
    <w:pPr>
      <w:tabs>
        <w:tab w:val="center" w:pos="4680"/>
        <w:tab w:val="right" w:pos="9360"/>
      </w:tabs>
    </w:pPr>
  </w:style>
  <w:style w:type="character" w:customStyle="1" w:styleId="HeaderChar">
    <w:name w:val="Header Char"/>
    <w:basedOn w:val="DefaultParagraphFont"/>
    <w:link w:val="Header"/>
    <w:uiPriority w:val="99"/>
    <w:rsid w:val="00877D22"/>
  </w:style>
  <w:style w:type="paragraph" w:styleId="Footer">
    <w:name w:val="footer"/>
    <w:basedOn w:val="Normal"/>
    <w:link w:val="FooterChar"/>
    <w:unhideWhenUsed/>
    <w:rsid w:val="00877D22"/>
    <w:pPr>
      <w:tabs>
        <w:tab w:val="center" w:pos="4680"/>
        <w:tab w:val="right" w:pos="9360"/>
      </w:tabs>
    </w:pPr>
  </w:style>
  <w:style w:type="character" w:customStyle="1" w:styleId="FooterChar">
    <w:name w:val="Footer Char"/>
    <w:basedOn w:val="DefaultParagraphFont"/>
    <w:link w:val="Footer"/>
    <w:uiPriority w:val="99"/>
    <w:rsid w:val="00877D22"/>
  </w:style>
  <w:style w:type="character" w:customStyle="1" w:styleId="Heading6Char">
    <w:name w:val="Heading 6 Char"/>
    <w:basedOn w:val="DefaultParagraphFont"/>
    <w:link w:val="Heading6"/>
    <w:rsid w:val="00103BAC"/>
    <w:rPr>
      <w:rFonts w:ascii="Times New Roman" w:eastAsia="Times New Roman" w:hAnsi="Times New Roman" w:cs="Times New Roman"/>
      <w:i/>
      <w:iCs/>
      <w:sz w:val="18"/>
      <w:szCs w:val="24"/>
    </w:rPr>
  </w:style>
  <w:style w:type="paragraph" w:customStyle="1" w:styleId="Default">
    <w:name w:val="Default"/>
    <w:rsid w:val="00103BAC"/>
    <w:pPr>
      <w:autoSpaceDE w:val="0"/>
      <w:autoSpaceDN w:val="0"/>
      <w:adjustRightInd w:val="0"/>
      <w:spacing w:after="0" w:line="240" w:lineRule="auto"/>
    </w:pPr>
    <w:rPr>
      <w:rFonts w:ascii="PCDCJL+Verdana" w:eastAsia="Times New Roman" w:hAnsi="PCDCJL+Verdana" w:cs="PCDCJL+Verdana"/>
      <w:color w:val="000000"/>
      <w:sz w:val="24"/>
      <w:szCs w:val="24"/>
    </w:rPr>
  </w:style>
  <w:style w:type="table" w:styleId="TableGrid">
    <w:name w:val="Table Grid"/>
    <w:basedOn w:val="TableNormal"/>
    <w:rsid w:val="00103B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3BAC"/>
    <w:pPr>
      <w:spacing w:after="120"/>
    </w:pPr>
  </w:style>
  <w:style w:type="character" w:customStyle="1" w:styleId="BodyTextChar">
    <w:name w:val="Body Text Char"/>
    <w:basedOn w:val="DefaultParagraphFont"/>
    <w:link w:val="BodyText"/>
    <w:rsid w:val="00103BAC"/>
    <w:rPr>
      <w:rFonts w:ascii="Times New Roman" w:eastAsia="Times New Roman" w:hAnsi="Times New Roman" w:cs="Times New Roman"/>
      <w:sz w:val="24"/>
      <w:szCs w:val="24"/>
    </w:rPr>
  </w:style>
  <w:style w:type="paragraph" w:styleId="NormalWeb">
    <w:name w:val="Normal (Web)"/>
    <w:basedOn w:val="Normal"/>
    <w:uiPriority w:val="99"/>
    <w:rsid w:val="00103BAC"/>
    <w:pPr>
      <w:spacing w:before="100" w:beforeAutospacing="1" w:after="100" w:afterAutospacing="1"/>
    </w:pPr>
    <w:rPr>
      <w:color w:val="000000"/>
    </w:rPr>
  </w:style>
  <w:style w:type="character" w:styleId="PageNumber">
    <w:name w:val="page number"/>
    <w:basedOn w:val="DefaultParagraphFont"/>
    <w:rsid w:val="00103BAC"/>
  </w:style>
  <w:style w:type="paragraph" w:customStyle="1" w:styleId="Style4">
    <w:name w:val="Style4"/>
    <w:basedOn w:val="List"/>
    <w:rsid w:val="00103BAC"/>
    <w:pPr>
      <w:numPr>
        <w:numId w:val="4"/>
      </w:numPr>
      <w:spacing w:after="120"/>
    </w:pPr>
  </w:style>
  <w:style w:type="paragraph" w:styleId="List">
    <w:name w:val="List"/>
    <w:basedOn w:val="Normal"/>
    <w:rsid w:val="00103BAC"/>
    <w:pPr>
      <w:ind w:left="360" w:hanging="360"/>
    </w:pPr>
  </w:style>
  <w:style w:type="paragraph" w:styleId="BodyText3">
    <w:name w:val="Body Text 3"/>
    <w:basedOn w:val="Normal"/>
    <w:link w:val="BodyText3Char"/>
    <w:rsid w:val="00103BAC"/>
    <w:pPr>
      <w:spacing w:after="120"/>
    </w:pPr>
    <w:rPr>
      <w:sz w:val="16"/>
      <w:szCs w:val="16"/>
    </w:rPr>
  </w:style>
  <w:style w:type="character" w:customStyle="1" w:styleId="BodyText3Char">
    <w:name w:val="Body Text 3 Char"/>
    <w:basedOn w:val="DefaultParagraphFont"/>
    <w:link w:val="BodyText3"/>
    <w:rsid w:val="00103BAC"/>
    <w:rPr>
      <w:rFonts w:ascii="Times New Roman" w:eastAsia="Times New Roman" w:hAnsi="Times New Roman" w:cs="Times New Roman"/>
      <w:sz w:val="16"/>
      <w:szCs w:val="16"/>
    </w:rPr>
  </w:style>
  <w:style w:type="paragraph" w:customStyle="1" w:styleId="Achievement">
    <w:name w:val="Achievement"/>
    <w:basedOn w:val="BodyText"/>
    <w:rsid w:val="00103BAC"/>
    <w:pPr>
      <w:numPr>
        <w:numId w:val="1"/>
      </w:numPr>
      <w:spacing w:after="60" w:line="240" w:lineRule="atLeast"/>
      <w:jc w:val="both"/>
    </w:pPr>
    <w:rPr>
      <w:rFonts w:ascii="Garamond" w:hAnsi="Garamond"/>
      <w:sz w:val="22"/>
      <w:szCs w:val="20"/>
    </w:rPr>
  </w:style>
  <w:style w:type="paragraph" w:styleId="EndnoteText">
    <w:name w:val="endnote text"/>
    <w:basedOn w:val="Normal"/>
    <w:link w:val="EndnoteTextChar"/>
    <w:semiHidden/>
    <w:rsid w:val="00103BAC"/>
    <w:rPr>
      <w:sz w:val="20"/>
      <w:szCs w:val="20"/>
    </w:rPr>
  </w:style>
  <w:style w:type="character" w:customStyle="1" w:styleId="EndnoteTextChar">
    <w:name w:val="Endnote Text Char"/>
    <w:basedOn w:val="DefaultParagraphFont"/>
    <w:link w:val="EndnoteText"/>
    <w:semiHidden/>
    <w:rsid w:val="00103BAC"/>
    <w:rPr>
      <w:rFonts w:ascii="Times New Roman" w:eastAsia="Times New Roman" w:hAnsi="Times New Roman" w:cs="Times New Roman"/>
      <w:sz w:val="20"/>
      <w:szCs w:val="20"/>
    </w:rPr>
  </w:style>
  <w:style w:type="character" w:styleId="EndnoteReference">
    <w:name w:val="endnote reference"/>
    <w:semiHidden/>
    <w:rsid w:val="00103BAC"/>
    <w:rPr>
      <w:vertAlign w:val="superscript"/>
    </w:rPr>
  </w:style>
  <w:style w:type="paragraph" w:styleId="BodyText2">
    <w:name w:val="Body Text 2"/>
    <w:basedOn w:val="Normal"/>
    <w:link w:val="BodyText2Char"/>
    <w:rsid w:val="00103BAC"/>
    <w:rPr>
      <w:sz w:val="22"/>
      <w:szCs w:val="20"/>
    </w:rPr>
  </w:style>
  <w:style w:type="character" w:customStyle="1" w:styleId="BodyText2Char">
    <w:name w:val="Body Text 2 Char"/>
    <w:basedOn w:val="DefaultParagraphFont"/>
    <w:link w:val="BodyText2"/>
    <w:rsid w:val="00103BAC"/>
    <w:rPr>
      <w:rFonts w:ascii="Times New Roman" w:eastAsia="Times New Roman" w:hAnsi="Times New Roman" w:cs="Times New Roman"/>
      <w:szCs w:val="20"/>
    </w:rPr>
  </w:style>
  <w:style w:type="paragraph" w:styleId="PlainText">
    <w:name w:val="Plain Text"/>
    <w:basedOn w:val="Normal"/>
    <w:link w:val="PlainTextChar"/>
    <w:rsid w:val="00103BAC"/>
    <w:rPr>
      <w:rFonts w:ascii="Courier New" w:hAnsi="Courier New"/>
      <w:sz w:val="20"/>
      <w:szCs w:val="20"/>
    </w:rPr>
  </w:style>
  <w:style w:type="character" w:customStyle="1" w:styleId="PlainTextChar">
    <w:name w:val="Plain Text Char"/>
    <w:basedOn w:val="DefaultParagraphFont"/>
    <w:link w:val="PlainText"/>
    <w:rsid w:val="00103BAC"/>
    <w:rPr>
      <w:rFonts w:ascii="Courier New" w:eastAsia="Times New Roman" w:hAnsi="Courier New" w:cs="Times New Roman"/>
      <w:sz w:val="20"/>
      <w:szCs w:val="20"/>
    </w:rPr>
  </w:style>
  <w:style w:type="paragraph" w:styleId="Caption">
    <w:name w:val="caption"/>
    <w:basedOn w:val="Normal"/>
    <w:next w:val="Normal"/>
    <w:qFormat/>
    <w:rsid w:val="00103BAC"/>
    <w:pPr>
      <w:jc w:val="center"/>
    </w:pPr>
    <w:rPr>
      <w:b/>
      <w:szCs w:val="20"/>
    </w:rPr>
  </w:style>
  <w:style w:type="paragraph" w:styleId="Title">
    <w:name w:val="Title"/>
    <w:basedOn w:val="Normal"/>
    <w:link w:val="TitleChar"/>
    <w:qFormat/>
    <w:rsid w:val="00103BAC"/>
    <w:pPr>
      <w:jc w:val="center"/>
    </w:pPr>
    <w:rPr>
      <w:smallCaps/>
      <w:sz w:val="28"/>
      <w:szCs w:val="20"/>
    </w:rPr>
  </w:style>
  <w:style w:type="character" w:customStyle="1" w:styleId="TitleChar">
    <w:name w:val="Title Char"/>
    <w:basedOn w:val="DefaultParagraphFont"/>
    <w:link w:val="Title"/>
    <w:rsid w:val="00103BAC"/>
    <w:rPr>
      <w:rFonts w:ascii="Times New Roman" w:eastAsia="Times New Roman" w:hAnsi="Times New Roman" w:cs="Times New Roman"/>
      <w:smallCaps/>
      <w:sz w:val="28"/>
      <w:szCs w:val="20"/>
    </w:rPr>
  </w:style>
  <w:style w:type="paragraph" w:styleId="BodyTextIndent">
    <w:name w:val="Body Text Indent"/>
    <w:basedOn w:val="Normal"/>
    <w:link w:val="BodyTextIndentChar"/>
    <w:rsid w:val="00103BAC"/>
    <w:pPr>
      <w:framePr w:hSpace="180" w:wrap="around" w:vAnchor="text" w:hAnchor="page" w:x="409" w:y="-719"/>
      <w:ind w:left="180" w:firstLine="15"/>
    </w:pPr>
    <w:rPr>
      <w:i/>
      <w:sz w:val="20"/>
      <w:szCs w:val="20"/>
    </w:rPr>
  </w:style>
  <w:style w:type="character" w:customStyle="1" w:styleId="BodyTextIndentChar">
    <w:name w:val="Body Text Indent Char"/>
    <w:basedOn w:val="DefaultParagraphFont"/>
    <w:link w:val="BodyTextIndent"/>
    <w:rsid w:val="00103BAC"/>
    <w:rPr>
      <w:rFonts w:ascii="Times New Roman" w:eastAsia="Times New Roman" w:hAnsi="Times New Roman" w:cs="Times New Roman"/>
      <w:i/>
      <w:sz w:val="20"/>
      <w:szCs w:val="20"/>
    </w:rPr>
  </w:style>
  <w:style w:type="paragraph" w:styleId="Subtitle">
    <w:name w:val="Subtitle"/>
    <w:basedOn w:val="Normal"/>
    <w:link w:val="SubtitleChar"/>
    <w:qFormat/>
    <w:rsid w:val="00103BAC"/>
    <w:rPr>
      <w:smallCaps/>
      <w:szCs w:val="20"/>
    </w:rPr>
  </w:style>
  <w:style w:type="character" w:customStyle="1" w:styleId="SubtitleChar">
    <w:name w:val="Subtitle Char"/>
    <w:basedOn w:val="DefaultParagraphFont"/>
    <w:link w:val="Subtitle"/>
    <w:rsid w:val="00103BAC"/>
    <w:rPr>
      <w:rFonts w:ascii="Times New Roman" w:eastAsia="Times New Roman" w:hAnsi="Times New Roman" w:cs="Times New Roman"/>
      <w:smallCaps/>
      <w:sz w:val="24"/>
      <w:szCs w:val="20"/>
    </w:rPr>
  </w:style>
  <w:style w:type="paragraph" w:styleId="BodyTextIndent2">
    <w:name w:val="Body Text Indent 2"/>
    <w:basedOn w:val="Normal"/>
    <w:link w:val="BodyTextIndent2Char"/>
    <w:rsid w:val="00103BAC"/>
    <w:pPr>
      <w:spacing w:before="120" w:after="120" w:line="360" w:lineRule="auto"/>
      <w:ind w:left="360"/>
    </w:pPr>
    <w:rPr>
      <w:sz w:val="22"/>
      <w:szCs w:val="20"/>
    </w:rPr>
  </w:style>
  <w:style w:type="character" w:customStyle="1" w:styleId="BodyTextIndent2Char">
    <w:name w:val="Body Text Indent 2 Char"/>
    <w:basedOn w:val="DefaultParagraphFont"/>
    <w:link w:val="BodyTextIndent2"/>
    <w:rsid w:val="00103BAC"/>
    <w:rPr>
      <w:rFonts w:ascii="Times New Roman" w:eastAsia="Times New Roman" w:hAnsi="Times New Roman" w:cs="Times New Roman"/>
      <w:szCs w:val="20"/>
    </w:rPr>
  </w:style>
  <w:style w:type="paragraph" w:styleId="BalloonText">
    <w:name w:val="Balloon Text"/>
    <w:basedOn w:val="Normal"/>
    <w:link w:val="BalloonTextChar"/>
    <w:semiHidden/>
    <w:rsid w:val="00103BAC"/>
    <w:rPr>
      <w:rFonts w:ascii="Tahoma" w:hAnsi="Tahoma" w:cs="Tahoma"/>
      <w:sz w:val="16"/>
      <w:szCs w:val="16"/>
    </w:rPr>
  </w:style>
  <w:style w:type="character" w:customStyle="1" w:styleId="BalloonTextChar">
    <w:name w:val="Balloon Text Char"/>
    <w:basedOn w:val="DefaultParagraphFont"/>
    <w:link w:val="BalloonText"/>
    <w:semiHidden/>
    <w:rsid w:val="00103BAC"/>
    <w:rPr>
      <w:rFonts w:ascii="Tahoma" w:eastAsia="Times New Roman" w:hAnsi="Tahoma" w:cs="Tahoma"/>
      <w:sz w:val="16"/>
      <w:szCs w:val="16"/>
    </w:rPr>
  </w:style>
  <w:style w:type="paragraph" w:customStyle="1" w:styleId="00-BGASBulletChar">
    <w:name w:val="00-BGAS Bullet Char"/>
    <w:basedOn w:val="Normal"/>
    <w:rsid w:val="00103BAC"/>
    <w:pPr>
      <w:numPr>
        <w:numId w:val="5"/>
      </w:numPr>
    </w:pPr>
  </w:style>
  <w:style w:type="paragraph" w:customStyle="1" w:styleId="00-BGASBullet">
    <w:name w:val="00-BGAS Bullet"/>
    <w:basedOn w:val="Normal"/>
    <w:rsid w:val="00103BAC"/>
    <w:pPr>
      <w:numPr>
        <w:numId w:val="6"/>
      </w:numPr>
      <w:tabs>
        <w:tab w:val="clear" w:pos="1080"/>
        <w:tab w:val="num" w:pos="360"/>
      </w:tabs>
      <w:ind w:left="360"/>
    </w:pPr>
  </w:style>
  <w:style w:type="paragraph" w:customStyle="1" w:styleId="00-BGASLevel2Bullet">
    <w:name w:val="00-BGAS Level 2 Bullet"/>
    <w:basedOn w:val="Normal"/>
    <w:rsid w:val="00103BAC"/>
    <w:pPr>
      <w:numPr>
        <w:numId w:val="7"/>
      </w:numPr>
      <w:tabs>
        <w:tab w:val="clear" w:pos="1440"/>
        <w:tab w:val="num" w:pos="1080"/>
      </w:tabs>
      <w:ind w:left="1080"/>
    </w:pPr>
  </w:style>
  <w:style w:type="character" w:styleId="Hyperlink">
    <w:name w:val="Hyperlink"/>
    <w:uiPriority w:val="99"/>
    <w:rsid w:val="00103BAC"/>
    <w:rPr>
      <w:color w:val="0000FF"/>
      <w:u w:val="single"/>
    </w:rPr>
  </w:style>
  <w:style w:type="character" w:styleId="CommentReference">
    <w:name w:val="annotation reference"/>
    <w:semiHidden/>
    <w:rsid w:val="00103BAC"/>
    <w:rPr>
      <w:sz w:val="16"/>
      <w:szCs w:val="16"/>
    </w:rPr>
  </w:style>
  <w:style w:type="paragraph" w:styleId="CommentText">
    <w:name w:val="annotation text"/>
    <w:basedOn w:val="Normal"/>
    <w:link w:val="CommentTextChar"/>
    <w:semiHidden/>
    <w:rsid w:val="00103BAC"/>
    <w:rPr>
      <w:sz w:val="20"/>
      <w:szCs w:val="20"/>
    </w:rPr>
  </w:style>
  <w:style w:type="character" w:customStyle="1" w:styleId="CommentTextChar">
    <w:name w:val="Comment Text Char"/>
    <w:basedOn w:val="DefaultParagraphFont"/>
    <w:link w:val="CommentText"/>
    <w:semiHidden/>
    <w:rsid w:val="00103B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03BAC"/>
    <w:rPr>
      <w:b/>
      <w:bCs/>
    </w:rPr>
  </w:style>
  <w:style w:type="character" w:customStyle="1" w:styleId="CommentSubjectChar">
    <w:name w:val="Comment Subject Char"/>
    <w:basedOn w:val="CommentTextChar"/>
    <w:link w:val="CommentSubject"/>
    <w:semiHidden/>
    <w:rsid w:val="00103BAC"/>
    <w:rPr>
      <w:rFonts w:ascii="Times New Roman" w:eastAsia="Times New Roman" w:hAnsi="Times New Roman" w:cs="Times New Roman"/>
      <w:b/>
      <w:bCs/>
      <w:sz w:val="20"/>
      <w:szCs w:val="20"/>
    </w:rPr>
  </w:style>
  <w:style w:type="paragraph" w:styleId="NoSpacing">
    <w:name w:val="No Spacing"/>
    <w:link w:val="NoSpacingChar"/>
    <w:uiPriority w:val="1"/>
    <w:qFormat/>
    <w:rsid w:val="00103BA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03BAC"/>
    <w:rPr>
      <w:rFonts w:ascii="Calibri" w:eastAsia="Times New Roman" w:hAnsi="Calibri" w:cs="Times New Roman"/>
    </w:rPr>
  </w:style>
  <w:style w:type="character" w:styleId="UnresolvedMention">
    <w:name w:val="Unresolved Mention"/>
    <w:uiPriority w:val="99"/>
    <w:semiHidden/>
    <w:unhideWhenUsed/>
    <w:rsid w:val="00103BAC"/>
    <w:rPr>
      <w:color w:val="605E5C"/>
      <w:shd w:val="clear" w:color="auto" w:fill="E1DFDD"/>
    </w:rPr>
  </w:style>
  <w:style w:type="character" w:styleId="FollowedHyperlink">
    <w:name w:val="FollowedHyperlink"/>
    <w:rsid w:val="00103BAC"/>
    <w:rPr>
      <w:color w:val="954F72"/>
      <w:u w:val="single"/>
    </w:rPr>
  </w:style>
  <w:style w:type="paragraph" w:styleId="Revision">
    <w:name w:val="Revision"/>
    <w:hidden/>
    <w:uiPriority w:val="99"/>
    <w:semiHidden/>
    <w:rsid w:val="00103BA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4692"/>
    <w:rPr>
      <w:rFonts w:ascii="Century Gothic" w:eastAsiaTheme="majorEastAsia" w:hAnsi="Century Gothic" w:cstheme="majorBidi"/>
      <w:b/>
      <w:color w:val="0F4C71" w:themeColor="accent1" w:themeShade="BF"/>
      <w:sz w:val="40"/>
      <w:szCs w:val="32"/>
    </w:rPr>
  </w:style>
  <w:style w:type="paragraph" w:styleId="TOCHeading">
    <w:name w:val="TOC Heading"/>
    <w:basedOn w:val="Heading1"/>
    <w:next w:val="Normal"/>
    <w:uiPriority w:val="39"/>
    <w:unhideWhenUsed/>
    <w:qFormat/>
    <w:rsid w:val="00103BAC"/>
    <w:pPr>
      <w:spacing w:line="259" w:lineRule="auto"/>
      <w:outlineLvl w:val="9"/>
    </w:pPr>
  </w:style>
  <w:style w:type="character" w:customStyle="1" w:styleId="Heading2Char">
    <w:name w:val="Heading 2 Char"/>
    <w:basedOn w:val="DefaultParagraphFont"/>
    <w:link w:val="Heading2"/>
    <w:uiPriority w:val="9"/>
    <w:rsid w:val="00334692"/>
    <w:rPr>
      <w:rFonts w:ascii="Arial" w:eastAsiaTheme="majorEastAsia" w:hAnsi="Arial" w:cstheme="majorBidi"/>
      <w:b/>
      <w:color w:val="146698" w:themeColor="accent1"/>
      <w:sz w:val="26"/>
      <w:szCs w:val="26"/>
    </w:rPr>
  </w:style>
  <w:style w:type="paragraph" w:styleId="TOC1">
    <w:name w:val="toc 1"/>
    <w:basedOn w:val="Normal"/>
    <w:next w:val="Normal"/>
    <w:autoRedefine/>
    <w:uiPriority w:val="39"/>
    <w:unhideWhenUsed/>
    <w:rsid w:val="00103BAC"/>
    <w:pPr>
      <w:tabs>
        <w:tab w:val="right" w:leader="dot" w:pos="9350"/>
      </w:tabs>
      <w:spacing w:before="240" w:after="240"/>
    </w:pPr>
    <w:rPr>
      <w:rFonts w:cs="Arial"/>
      <w:b/>
      <w:noProof/>
    </w:rPr>
  </w:style>
  <w:style w:type="paragraph" w:styleId="TOC2">
    <w:name w:val="toc 2"/>
    <w:basedOn w:val="Normal"/>
    <w:next w:val="Normal"/>
    <w:autoRedefine/>
    <w:uiPriority w:val="39"/>
    <w:unhideWhenUsed/>
    <w:rsid w:val="00334692"/>
    <w:pPr>
      <w:spacing w:after="100"/>
      <w:ind w:left="240"/>
    </w:pPr>
  </w:style>
  <w:style w:type="paragraph" w:styleId="ListParagraph">
    <w:name w:val="List Paragraph"/>
    <w:basedOn w:val="Normal"/>
    <w:uiPriority w:val="34"/>
    <w:qFormat/>
    <w:rsid w:val="000455AC"/>
    <w:pPr>
      <w:ind w:left="720"/>
      <w:contextualSpacing/>
    </w:pPr>
  </w:style>
  <w:style w:type="paragraph" w:customStyle="1" w:styleId="NewFooter">
    <w:name w:val="New Footer"/>
    <w:basedOn w:val="Footer"/>
    <w:link w:val="NewFooterChar"/>
    <w:qFormat/>
    <w:rsid w:val="00194FC8"/>
    <w:pPr>
      <w:pBdr>
        <w:top w:val="single" w:sz="12" w:space="1" w:color="31859C"/>
      </w:pBdr>
      <w:tabs>
        <w:tab w:val="clear" w:pos="4680"/>
        <w:tab w:val="clear" w:pos="9360"/>
        <w:tab w:val="center" w:pos="4320"/>
        <w:tab w:val="right" w:pos="8550"/>
        <w:tab w:val="right" w:pos="8640"/>
        <w:tab w:val="left" w:pos="9180"/>
      </w:tabs>
    </w:pPr>
    <w:rPr>
      <w:rFonts w:asciiTheme="minorHAnsi" w:hAnsiTheme="minorHAnsi"/>
      <w:i/>
      <w:noProof/>
      <w:color w:val="000000"/>
      <w:kern w:val="28"/>
    </w:rPr>
  </w:style>
  <w:style w:type="character" w:customStyle="1" w:styleId="NewFooterChar">
    <w:name w:val="New Footer Char"/>
    <w:basedOn w:val="FooterChar"/>
    <w:link w:val="NewFooter"/>
    <w:rsid w:val="00194FC8"/>
    <w:rPr>
      <w:rFonts w:eastAsia="Times New Roman" w:cs="Times New Roman"/>
      <w:i/>
      <w:noProof/>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usinessdictionary.com/definition/achieve.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usinessdictionary.com/definition/process.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ictionary.com/definition/systematic.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businessdictionary.com/definition/strategic-planning.htm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andt\Documents\Custom%20Office%20Templates\HRSA%20Rural%20Opioid%20Template_FINAL.dotm" TargetMode="External"/></Relationships>
</file>

<file path=word/theme/theme1.xml><?xml version="1.0" encoding="utf-8"?>
<a:theme xmlns:a="http://schemas.openxmlformats.org/drawingml/2006/main" name="Office Theme">
  <a:themeElements>
    <a:clrScheme name="HRSA Rural Opioid TA">
      <a:dk1>
        <a:sysClr val="windowText" lastClr="000000"/>
      </a:dk1>
      <a:lt1>
        <a:sysClr val="window" lastClr="FFFFFF"/>
      </a:lt1>
      <a:dk2>
        <a:srgbClr val="003366"/>
      </a:dk2>
      <a:lt2>
        <a:srgbClr val="DEDFE0"/>
      </a:lt2>
      <a:accent1>
        <a:srgbClr val="146698"/>
      </a:accent1>
      <a:accent2>
        <a:srgbClr val="961B1E"/>
      </a:accent2>
      <a:accent3>
        <a:srgbClr val="58585A"/>
      </a:accent3>
      <a:accent4>
        <a:srgbClr val="AD7913"/>
      </a:accent4>
      <a:accent5>
        <a:srgbClr val="C2BAB2"/>
      </a:accent5>
      <a:accent6>
        <a:srgbClr val="E2C3C5"/>
      </a:accent6>
      <a:hlink>
        <a:srgbClr val="0066CC"/>
      </a:hlink>
      <a:folHlink>
        <a:srgbClr val="9D3B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11464-0B8F-4EA4-9AF0-CB10F248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HRSA Rural Opioid Template_FINAL</Template>
  <TotalTime>211</TotalTime>
  <Pages>23</Pages>
  <Words>4783</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Brandt</dc:creator>
  <cp:keywords/>
  <dc:description/>
  <cp:lastModifiedBy>Jordan Brandt</cp:lastModifiedBy>
  <cp:revision>5</cp:revision>
  <dcterms:created xsi:type="dcterms:W3CDTF">2019-01-31T20:10:00Z</dcterms:created>
  <dcterms:modified xsi:type="dcterms:W3CDTF">2019-02-01T16:15:00Z</dcterms:modified>
</cp:coreProperties>
</file>